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962C" w14:textId="09BBFC30" w:rsidR="000C4629" w:rsidRPr="00060430" w:rsidRDefault="008E227F" w:rsidP="00DD5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430">
        <w:rPr>
          <w:rFonts w:ascii="Times New Roman" w:hAnsi="Times New Roman" w:cs="Times New Roman"/>
          <w:b/>
          <w:sz w:val="20"/>
          <w:szCs w:val="20"/>
        </w:rPr>
        <w:t xml:space="preserve">Corpora &amp; </w:t>
      </w:r>
      <w:r w:rsidR="005E04B1" w:rsidRPr="00060430">
        <w:rPr>
          <w:rFonts w:ascii="Times New Roman" w:hAnsi="Times New Roman" w:cs="Times New Roman"/>
          <w:b/>
          <w:sz w:val="20"/>
          <w:szCs w:val="20"/>
        </w:rPr>
        <w:t>Cambridge</w:t>
      </w:r>
      <w:r w:rsidR="00301FFE" w:rsidRPr="00060430">
        <w:rPr>
          <w:rFonts w:ascii="Times New Roman" w:hAnsi="Times New Roman" w:cs="Times New Roman"/>
          <w:b/>
          <w:sz w:val="20"/>
          <w:szCs w:val="20"/>
        </w:rPr>
        <w:t xml:space="preserve"> Assessment</w:t>
      </w:r>
      <w:r w:rsidR="005E04B1" w:rsidRPr="000604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4D3F" w:rsidRPr="00060430">
        <w:rPr>
          <w:rFonts w:ascii="Times New Roman" w:hAnsi="Times New Roman" w:cs="Times New Roman"/>
          <w:b/>
          <w:sz w:val="20"/>
          <w:szCs w:val="20"/>
        </w:rPr>
        <w:t>English</w:t>
      </w:r>
      <w:r w:rsidRPr="00060430">
        <w:rPr>
          <w:rFonts w:ascii="Times New Roman" w:hAnsi="Times New Roman" w:cs="Times New Roman"/>
          <w:b/>
          <w:sz w:val="20"/>
          <w:szCs w:val="20"/>
        </w:rPr>
        <w:t>: A</w:t>
      </w:r>
      <w:r w:rsidR="00E37D59" w:rsidRPr="00060430">
        <w:rPr>
          <w:rFonts w:ascii="Times New Roman" w:hAnsi="Times New Roman" w:cs="Times New Roman"/>
          <w:b/>
          <w:sz w:val="20"/>
          <w:szCs w:val="20"/>
        </w:rPr>
        <w:t xml:space="preserve"> Widening</w:t>
      </w:r>
      <w:r w:rsidRPr="00060430">
        <w:rPr>
          <w:rFonts w:ascii="Times New Roman" w:hAnsi="Times New Roman" w:cs="Times New Roman"/>
          <w:b/>
          <w:sz w:val="20"/>
          <w:szCs w:val="20"/>
        </w:rPr>
        <w:t xml:space="preserve"> Perspective</w:t>
      </w:r>
    </w:p>
    <w:p w14:paraId="40028F05" w14:textId="77777777" w:rsidR="009D50ED" w:rsidRPr="00060430" w:rsidRDefault="009D50ED" w:rsidP="00DD55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 xml:space="preserve">Mark </w:t>
      </w:r>
      <w:proofErr w:type="spellStart"/>
      <w:r w:rsidRPr="00060430">
        <w:rPr>
          <w:rFonts w:ascii="Times New Roman" w:hAnsi="Times New Roman" w:cs="Times New Roman"/>
          <w:sz w:val="20"/>
          <w:szCs w:val="20"/>
        </w:rPr>
        <w:t>Brenchley</w:t>
      </w:r>
      <w:proofErr w:type="spellEnd"/>
    </w:p>
    <w:p w14:paraId="3D359160" w14:textId="77777777" w:rsidR="009D50ED" w:rsidRDefault="009D50ED" w:rsidP="00DD55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Cambridge Assessment English</w:t>
      </w:r>
    </w:p>
    <w:p w14:paraId="4B16F28E" w14:textId="77777777" w:rsidR="009D50ED" w:rsidRPr="00060430" w:rsidRDefault="009D50ED" w:rsidP="00DD55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A6413E4" w14:textId="77777777" w:rsidR="001920A4" w:rsidRPr="00060430" w:rsidRDefault="0023744E" w:rsidP="00DD55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2016 saw the 10</w:t>
      </w:r>
      <w:r w:rsidRPr="000604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60430">
        <w:rPr>
          <w:rFonts w:ascii="Times New Roman" w:hAnsi="Times New Roman" w:cs="Times New Roman"/>
          <w:sz w:val="20"/>
          <w:szCs w:val="20"/>
        </w:rPr>
        <w:t xml:space="preserve"> anniversary of the </w:t>
      </w:r>
      <w:r w:rsidRPr="00060430">
        <w:rPr>
          <w:rFonts w:ascii="Times New Roman" w:hAnsi="Times New Roman" w:cs="Times New Roman"/>
          <w:i/>
          <w:sz w:val="20"/>
          <w:szCs w:val="20"/>
        </w:rPr>
        <w:t>English Profile Programme</w:t>
      </w:r>
      <w:r w:rsidRPr="00060430">
        <w:rPr>
          <w:rFonts w:ascii="Times New Roman" w:hAnsi="Times New Roman" w:cs="Times New Roman"/>
          <w:sz w:val="20"/>
          <w:szCs w:val="20"/>
        </w:rPr>
        <w:t xml:space="preserve">, itself a marker </w:t>
      </w:r>
      <w:r w:rsidR="0066628F" w:rsidRPr="00060430">
        <w:rPr>
          <w:rFonts w:ascii="Times New Roman" w:hAnsi="Times New Roman" w:cs="Times New Roman"/>
          <w:sz w:val="20"/>
          <w:szCs w:val="20"/>
        </w:rPr>
        <w:t>in</w:t>
      </w:r>
      <w:r w:rsidR="00B16278" w:rsidRPr="00060430">
        <w:rPr>
          <w:rFonts w:ascii="Times New Roman" w:hAnsi="Times New Roman" w:cs="Times New Roman"/>
          <w:sz w:val="20"/>
          <w:szCs w:val="20"/>
        </w:rPr>
        <w:t xml:space="preserve"> the</w:t>
      </w:r>
      <w:r w:rsidRPr="00060430">
        <w:rPr>
          <w:rFonts w:ascii="Times New Roman" w:hAnsi="Times New Roman" w:cs="Times New Roman"/>
          <w:sz w:val="20"/>
          <w:szCs w:val="20"/>
        </w:rPr>
        <w:t xml:space="preserve"> longstanding </w:t>
      </w:r>
      <w:r w:rsidR="00D7534B" w:rsidRPr="00060430">
        <w:rPr>
          <w:rFonts w:ascii="Times New Roman" w:hAnsi="Times New Roman" w:cs="Times New Roman"/>
          <w:sz w:val="20"/>
          <w:szCs w:val="20"/>
        </w:rPr>
        <w:t>commitment</w:t>
      </w:r>
      <w:r w:rsidR="00481731" w:rsidRPr="00060430">
        <w:rPr>
          <w:rFonts w:ascii="Times New Roman" w:hAnsi="Times New Roman" w:cs="Times New Roman"/>
          <w:sz w:val="20"/>
          <w:szCs w:val="20"/>
        </w:rPr>
        <w:t xml:space="preserve"> of </w:t>
      </w:r>
      <w:r w:rsidR="00481731" w:rsidRPr="00060430">
        <w:rPr>
          <w:rFonts w:ascii="Times New Roman" w:hAnsi="Times New Roman" w:cs="Times New Roman"/>
          <w:i/>
          <w:sz w:val="20"/>
          <w:szCs w:val="20"/>
        </w:rPr>
        <w:t>Cambridge Assessment English</w:t>
      </w:r>
      <w:r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8343B3" w:rsidRPr="00060430">
        <w:rPr>
          <w:rFonts w:ascii="Times New Roman" w:hAnsi="Times New Roman" w:cs="Times New Roman"/>
          <w:sz w:val="20"/>
          <w:szCs w:val="20"/>
        </w:rPr>
        <w:t>to</w:t>
      </w:r>
      <w:r w:rsidRPr="00060430">
        <w:rPr>
          <w:rFonts w:ascii="Times New Roman" w:hAnsi="Times New Roman" w:cs="Times New Roman"/>
          <w:sz w:val="20"/>
          <w:szCs w:val="20"/>
        </w:rPr>
        <w:t xml:space="preserve"> corpus-based research</w:t>
      </w:r>
      <w:r w:rsidR="00FE2043" w:rsidRPr="00060430">
        <w:rPr>
          <w:rFonts w:ascii="Times New Roman" w:hAnsi="Times New Roman" w:cs="Times New Roman"/>
          <w:sz w:val="20"/>
          <w:szCs w:val="20"/>
        </w:rPr>
        <w:t xml:space="preserve"> (Barker, 2006, 2016)</w:t>
      </w:r>
      <w:r w:rsidRPr="00060430">
        <w:rPr>
          <w:rFonts w:ascii="Times New Roman" w:hAnsi="Times New Roman" w:cs="Times New Roman"/>
          <w:sz w:val="20"/>
          <w:szCs w:val="20"/>
        </w:rPr>
        <w:t>.</w:t>
      </w:r>
      <w:r w:rsidR="00C56621" w:rsidRPr="00060430">
        <w:rPr>
          <w:rFonts w:ascii="Times New Roman" w:hAnsi="Times New Roman" w:cs="Times New Roman"/>
          <w:sz w:val="20"/>
          <w:szCs w:val="20"/>
        </w:rPr>
        <w:t xml:space="preserve"> That </w:t>
      </w:r>
      <w:r w:rsidR="00D7534B" w:rsidRPr="00060430">
        <w:rPr>
          <w:rFonts w:ascii="Times New Roman" w:hAnsi="Times New Roman" w:cs="Times New Roman"/>
          <w:sz w:val="20"/>
          <w:szCs w:val="20"/>
        </w:rPr>
        <w:t>commitment</w:t>
      </w:r>
      <w:r w:rsidR="00C56621" w:rsidRPr="00060430">
        <w:rPr>
          <w:rFonts w:ascii="Times New Roman" w:hAnsi="Times New Roman" w:cs="Times New Roman"/>
          <w:sz w:val="20"/>
          <w:szCs w:val="20"/>
        </w:rPr>
        <w:t xml:space="preserve"> is </w:t>
      </w:r>
      <w:r w:rsidR="006D0DFF" w:rsidRPr="00060430">
        <w:rPr>
          <w:rFonts w:ascii="Times New Roman" w:hAnsi="Times New Roman" w:cs="Times New Roman"/>
          <w:sz w:val="20"/>
          <w:szCs w:val="20"/>
        </w:rPr>
        <w:t xml:space="preserve">based on </w:t>
      </w:r>
      <w:r w:rsidR="00452A2A" w:rsidRPr="00060430">
        <w:rPr>
          <w:rFonts w:ascii="Times New Roman" w:hAnsi="Times New Roman" w:cs="Times New Roman"/>
          <w:sz w:val="20"/>
          <w:szCs w:val="20"/>
        </w:rPr>
        <w:t xml:space="preserve">at least </w:t>
      </w:r>
      <w:r w:rsidR="006D0DFF" w:rsidRPr="00060430">
        <w:rPr>
          <w:rFonts w:ascii="Times New Roman" w:hAnsi="Times New Roman" w:cs="Times New Roman"/>
          <w:sz w:val="20"/>
          <w:szCs w:val="20"/>
        </w:rPr>
        <w:t>two premises. First</w:t>
      </w:r>
      <w:r w:rsidR="000F3FDE" w:rsidRPr="00060430">
        <w:rPr>
          <w:rFonts w:ascii="Times New Roman" w:hAnsi="Times New Roman" w:cs="Times New Roman"/>
          <w:sz w:val="20"/>
          <w:szCs w:val="20"/>
        </w:rPr>
        <w:t>ly</w:t>
      </w:r>
      <w:r w:rsidR="006D0DFF" w:rsidRPr="00060430">
        <w:rPr>
          <w:rFonts w:ascii="Times New Roman" w:hAnsi="Times New Roman" w:cs="Times New Roman"/>
          <w:sz w:val="20"/>
          <w:szCs w:val="20"/>
        </w:rPr>
        <w:t xml:space="preserve">, </w:t>
      </w:r>
      <w:r w:rsidR="00464E4C" w:rsidRPr="00060430">
        <w:rPr>
          <w:rFonts w:ascii="Times New Roman" w:hAnsi="Times New Roman" w:cs="Times New Roman"/>
          <w:sz w:val="20"/>
          <w:szCs w:val="20"/>
        </w:rPr>
        <w:t xml:space="preserve">and </w:t>
      </w:r>
      <w:r w:rsidR="009929B4" w:rsidRPr="00060430">
        <w:rPr>
          <w:rFonts w:ascii="Times New Roman" w:hAnsi="Times New Roman" w:cs="Times New Roman"/>
          <w:sz w:val="20"/>
          <w:szCs w:val="20"/>
        </w:rPr>
        <w:t>especially</w:t>
      </w:r>
      <w:r w:rsidR="000F3FDE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8343B3" w:rsidRPr="00060430">
        <w:rPr>
          <w:rFonts w:ascii="Times New Roman" w:hAnsi="Times New Roman" w:cs="Times New Roman"/>
          <w:sz w:val="20"/>
          <w:szCs w:val="20"/>
        </w:rPr>
        <w:t>given our</w:t>
      </w:r>
      <w:r w:rsidR="00927570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9527A" w:rsidRPr="00060430">
        <w:rPr>
          <w:rFonts w:ascii="Times New Roman" w:hAnsi="Times New Roman" w:cs="Times New Roman"/>
          <w:sz w:val="20"/>
          <w:szCs w:val="20"/>
        </w:rPr>
        <w:t xml:space="preserve">wider </w:t>
      </w:r>
      <w:r w:rsidR="00927570" w:rsidRPr="00060430">
        <w:rPr>
          <w:rFonts w:ascii="Times New Roman" w:hAnsi="Times New Roman" w:cs="Times New Roman"/>
          <w:sz w:val="20"/>
          <w:szCs w:val="20"/>
        </w:rPr>
        <w:t>commitment to a communicative view of language</w:t>
      </w:r>
      <w:r w:rsidR="008B3707" w:rsidRPr="00060430">
        <w:rPr>
          <w:rFonts w:ascii="Times New Roman" w:hAnsi="Times New Roman" w:cs="Times New Roman"/>
          <w:sz w:val="20"/>
          <w:szCs w:val="20"/>
        </w:rPr>
        <w:t xml:space="preserve"> ability</w:t>
      </w:r>
      <w:r w:rsidR="00927570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3E7CDB" w:rsidRPr="00060430">
        <w:rPr>
          <w:rFonts w:ascii="Times New Roman" w:hAnsi="Times New Roman" w:cs="Times New Roman"/>
          <w:sz w:val="20"/>
          <w:szCs w:val="20"/>
        </w:rPr>
        <w:t xml:space="preserve">and language </w:t>
      </w:r>
      <w:r w:rsidR="00927570" w:rsidRPr="00060430">
        <w:rPr>
          <w:rFonts w:ascii="Times New Roman" w:hAnsi="Times New Roman" w:cs="Times New Roman"/>
          <w:sz w:val="20"/>
          <w:szCs w:val="20"/>
        </w:rPr>
        <w:t>assessment, corpora repre</w:t>
      </w:r>
      <w:r w:rsidR="00532C51" w:rsidRPr="00060430">
        <w:rPr>
          <w:rFonts w:ascii="Times New Roman" w:hAnsi="Times New Roman" w:cs="Times New Roman"/>
          <w:sz w:val="20"/>
          <w:szCs w:val="20"/>
        </w:rPr>
        <w:t>sent a</w:t>
      </w:r>
      <w:r w:rsidR="001F141C" w:rsidRPr="00060430">
        <w:rPr>
          <w:rFonts w:ascii="Times New Roman" w:hAnsi="Times New Roman" w:cs="Times New Roman"/>
          <w:sz w:val="20"/>
          <w:szCs w:val="20"/>
        </w:rPr>
        <w:t>n invaluable</w:t>
      </w:r>
      <w:r w:rsidR="00532C51" w:rsidRPr="00060430">
        <w:rPr>
          <w:rFonts w:ascii="Times New Roman" w:hAnsi="Times New Roman" w:cs="Times New Roman"/>
          <w:sz w:val="20"/>
          <w:szCs w:val="20"/>
        </w:rPr>
        <w:t xml:space="preserve"> resource for</w:t>
      </w:r>
      <w:r w:rsidR="00BB2417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3189E" w:rsidRPr="00060430">
        <w:rPr>
          <w:rFonts w:ascii="Times New Roman" w:hAnsi="Times New Roman" w:cs="Times New Roman"/>
          <w:sz w:val="20"/>
          <w:szCs w:val="20"/>
        </w:rPr>
        <w:t xml:space="preserve">understanding </w:t>
      </w:r>
      <w:r w:rsidR="00452A2A" w:rsidRPr="00060430">
        <w:rPr>
          <w:rFonts w:ascii="Times New Roman" w:hAnsi="Times New Roman" w:cs="Times New Roman"/>
          <w:sz w:val="20"/>
          <w:szCs w:val="20"/>
        </w:rPr>
        <w:t xml:space="preserve">how </w:t>
      </w:r>
      <w:r w:rsidR="00E80654" w:rsidRPr="00060430">
        <w:rPr>
          <w:rFonts w:ascii="Times New Roman" w:hAnsi="Times New Roman" w:cs="Times New Roman"/>
          <w:sz w:val="20"/>
          <w:szCs w:val="20"/>
        </w:rPr>
        <w:t>learners</w:t>
      </w:r>
      <w:r w:rsidR="00452A2A" w:rsidRPr="00060430">
        <w:rPr>
          <w:rFonts w:ascii="Times New Roman" w:hAnsi="Times New Roman" w:cs="Times New Roman"/>
          <w:sz w:val="20"/>
          <w:szCs w:val="20"/>
        </w:rPr>
        <w:t xml:space="preserve"> use </w:t>
      </w:r>
      <w:r w:rsidR="008D1634" w:rsidRPr="00060430">
        <w:rPr>
          <w:rFonts w:ascii="Times New Roman" w:hAnsi="Times New Roman" w:cs="Times New Roman"/>
          <w:sz w:val="20"/>
          <w:szCs w:val="20"/>
        </w:rPr>
        <w:t>and develop their linguistic resources.</w:t>
      </w:r>
      <w:r w:rsidR="00234D08" w:rsidRPr="00060430">
        <w:rPr>
          <w:rFonts w:ascii="Times New Roman" w:hAnsi="Times New Roman" w:cs="Times New Roman"/>
          <w:sz w:val="20"/>
          <w:szCs w:val="20"/>
        </w:rPr>
        <w:t xml:space="preserve"> Second</w:t>
      </w:r>
      <w:r w:rsidR="00E02B43" w:rsidRPr="00060430">
        <w:rPr>
          <w:rFonts w:ascii="Times New Roman" w:hAnsi="Times New Roman" w:cs="Times New Roman"/>
          <w:sz w:val="20"/>
          <w:szCs w:val="20"/>
        </w:rPr>
        <w:t>ly</w:t>
      </w:r>
      <w:r w:rsidR="00234D08" w:rsidRPr="00060430">
        <w:rPr>
          <w:rFonts w:ascii="Times New Roman" w:hAnsi="Times New Roman" w:cs="Times New Roman"/>
          <w:sz w:val="20"/>
          <w:szCs w:val="20"/>
        </w:rPr>
        <w:t>, corpora represent a</w:t>
      </w:r>
      <w:r w:rsidR="00066663" w:rsidRPr="00060430">
        <w:rPr>
          <w:rFonts w:ascii="Times New Roman" w:hAnsi="Times New Roman" w:cs="Times New Roman"/>
          <w:sz w:val="20"/>
          <w:szCs w:val="20"/>
        </w:rPr>
        <w:t xml:space="preserve"> core </w:t>
      </w:r>
      <w:r w:rsidR="004A7CF6" w:rsidRPr="00060430">
        <w:rPr>
          <w:rFonts w:ascii="Times New Roman" w:hAnsi="Times New Roman" w:cs="Times New Roman"/>
          <w:sz w:val="20"/>
          <w:szCs w:val="20"/>
        </w:rPr>
        <w:t>means of</w:t>
      </w:r>
      <w:r w:rsidR="00234D08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8C4F7A" w:rsidRPr="00060430">
        <w:rPr>
          <w:rFonts w:ascii="Times New Roman" w:hAnsi="Times New Roman" w:cs="Times New Roman"/>
          <w:sz w:val="20"/>
          <w:szCs w:val="20"/>
        </w:rPr>
        <w:t>expanding our technological</w:t>
      </w:r>
      <w:r w:rsidR="006B78A5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643274" w:rsidRPr="00060430">
        <w:rPr>
          <w:rFonts w:ascii="Times New Roman" w:hAnsi="Times New Roman" w:cs="Times New Roman"/>
          <w:sz w:val="20"/>
          <w:szCs w:val="20"/>
        </w:rPr>
        <w:t>capabilities</w:t>
      </w:r>
      <w:r w:rsidR="005234BD" w:rsidRPr="00060430">
        <w:rPr>
          <w:rFonts w:ascii="Times New Roman" w:hAnsi="Times New Roman" w:cs="Times New Roman"/>
          <w:sz w:val="20"/>
          <w:szCs w:val="20"/>
        </w:rPr>
        <w:t>;</w:t>
      </w:r>
      <w:r w:rsidR="00234D08" w:rsidRPr="00060430">
        <w:rPr>
          <w:rFonts w:ascii="Times New Roman" w:hAnsi="Times New Roman" w:cs="Times New Roman"/>
          <w:sz w:val="20"/>
          <w:szCs w:val="20"/>
        </w:rPr>
        <w:t xml:space="preserve"> underpinning</w:t>
      </w:r>
      <w:r w:rsidR="005234BD" w:rsidRPr="00060430">
        <w:rPr>
          <w:rFonts w:ascii="Times New Roman" w:hAnsi="Times New Roman" w:cs="Times New Roman"/>
          <w:sz w:val="20"/>
          <w:szCs w:val="20"/>
        </w:rPr>
        <w:t>, for example,</w:t>
      </w:r>
      <w:r w:rsidR="00234D08" w:rsidRPr="00060430">
        <w:rPr>
          <w:rFonts w:ascii="Times New Roman" w:hAnsi="Times New Roman" w:cs="Times New Roman"/>
          <w:sz w:val="20"/>
          <w:szCs w:val="20"/>
        </w:rPr>
        <w:t xml:space="preserve"> the development </w:t>
      </w:r>
      <w:r w:rsidR="008A7F6B" w:rsidRPr="00060430">
        <w:rPr>
          <w:rFonts w:ascii="Times New Roman" w:hAnsi="Times New Roman" w:cs="Times New Roman"/>
          <w:sz w:val="20"/>
          <w:szCs w:val="20"/>
        </w:rPr>
        <w:t xml:space="preserve">and </w:t>
      </w:r>
      <w:r w:rsidR="00E821F5" w:rsidRPr="00060430">
        <w:rPr>
          <w:rFonts w:ascii="Times New Roman" w:hAnsi="Times New Roman" w:cs="Times New Roman"/>
          <w:sz w:val="20"/>
          <w:szCs w:val="20"/>
        </w:rPr>
        <w:t>validity</w:t>
      </w:r>
      <w:r w:rsidR="008A7F6B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234D08" w:rsidRPr="00060430">
        <w:rPr>
          <w:rFonts w:ascii="Times New Roman" w:hAnsi="Times New Roman" w:cs="Times New Roman"/>
          <w:sz w:val="20"/>
          <w:szCs w:val="20"/>
        </w:rPr>
        <w:t>of</w:t>
      </w:r>
      <w:r w:rsidR="00DD3709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03455" w:rsidRPr="00060430">
        <w:rPr>
          <w:rFonts w:ascii="Times New Roman" w:hAnsi="Times New Roman" w:cs="Times New Roman"/>
          <w:sz w:val="20"/>
          <w:szCs w:val="20"/>
        </w:rPr>
        <w:t>auto</w:t>
      </w:r>
      <w:r w:rsidR="007E4A9E" w:rsidRPr="00060430">
        <w:rPr>
          <w:rFonts w:ascii="Times New Roman" w:hAnsi="Times New Roman" w:cs="Times New Roman"/>
          <w:sz w:val="20"/>
          <w:szCs w:val="20"/>
        </w:rPr>
        <w:t>-</w:t>
      </w:r>
      <w:r w:rsidR="003561FC" w:rsidRPr="00060430">
        <w:rPr>
          <w:rFonts w:ascii="Times New Roman" w:hAnsi="Times New Roman" w:cs="Times New Roman"/>
          <w:sz w:val="20"/>
          <w:szCs w:val="20"/>
        </w:rPr>
        <w:t>marked</w:t>
      </w:r>
      <w:r w:rsidR="00DD3709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745434" w:rsidRPr="00060430">
        <w:rPr>
          <w:rFonts w:ascii="Times New Roman" w:hAnsi="Times New Roman" w:cs="Times New Roman"/>
          <w:sz w:val="20"/>
          <w:szCs w:val="20"/>
        </w:rPr>
        <w:t>tests</w:t>
      </w:r>
      <w:r w:rsidR="003561FC" w:rsidRPr="00060430">
        <w:rPr>
          <w:rFonts w:ascii="Times New Roman" w:hAnsi="Times New Roman" w:cs="Times New Roman"/>
          <w:sz w:val="20"/>
          <w:szCs w:val="20"/>
        </w:rPr>
        <w:t xml:space="preserve"> such as</w:t>
      </w:r>
      <w:r w:rsidR="00B22225" w:rsidRPr="00060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5" w:rsidRPr="00060430">
        <w:rPr>
          <w:rFonts w:ascii="Times New Roman" w:hAnsi="Times New Roman" w:cs="Times New Roman"/>
          <w:i/>
          <w:sz w:val="20"/>
          <w:szCs w:val="20"/>
        </w:rPr>
        <w:t>Linguaskill</w:t>
      </w:r>
      <w:proofErr w:type="spellEnd"/>
      <w:r w:rsidR="00B22225" w:rsidRPr="00060430">
        <w:rPr>
          <w:rFonts w:ascii="Times New Roman" w:hAnsi="Times New Roman" w:cs="Times New Roman"/>
          <w:sz w:val="20"/>
          <w:szCs w:val="20"/>
        </w:rPr>
        <w:t xml:space="preserve"> and </w:t>
      </w:r>
      <w:r w:rsidR="000A1DC9" w:rsidRPr="00060430">
        <w:rPr>
          <w:rFonts w:ascii="Times New Roman" w:hAnsi="Times New Roman" w:cs="Times New Roman"/>
          <w:sz w:val="20"/>
          <w:szCs w:val="20"/>
        </w:rPr>
        <w:t>its</w:t>
      </w:r>
      <w:r w:rsidR="00B22225" w:rsidRPr="00060430">
        <w:rPr>
          <w:rFonts w:ascii="Times New Roman" w:hAnsi="Times New Roman" w:cs="Times New Roman"/>
          <w:sz w:val="20"/>
          <w:szCs w:val="20"/>
        </w:rPr>
        <w:t xml:space="preserve"> newly launched variant </w:t>
      </w:r>
      <w:proofErr w:type="spellStart"/>
      <w:r w:rsidR="00B22225" w:rsidRPr="00060430">
        <w:rPr>
          <w:rFonts w:ascii="Times New Roman" w:hAnsi="Times New Roman" w:cs="Times New Roman"/>
          <w:i/>
          <w:sz w:val="20"/>
          <w:szCs w:val="20"/>
        </w:rPr>
        <w:t>Linguaskill</w:t>
      </w:r>
      <w:proofErr w:type="spellEnd"/>
      <w:r w:rsidR="00B22225" w:rsidRPr="00060430">
        <w:rPr>
          <w:rFonts w:ascii="Times New Roman" w:hAnsi="Times New Roman" w:cs="Times New Roman"/>
          <w:i/>
          <w:sz w:val="20"/>
          <w:szCs w:val="20"/>
        </w:rPr>
        <w:t xml:space="preserve"> Business</w:t>
      </w:r>
      <w:r w:rsidR="00DE18A3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7C5BF7A7" w14:textId="77777777" w:rsidR="002C24C6" w:rsidRPr="00060430" w:rsidRDefault="00D51E2D" w:rsidP="00DD55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Both</w:t>
      </w:r>
      <w:r w:rsidR="002C24C6" w:rsidRPr="00060430">
        <w:rPr>
          <w:rFonts w:ascii="Times New Roman" w:hAnsi="Times New Roman" w:cs="Times New Roman"/>
          <w:sz w:val="20"/>
          <w:szCs w:val="20"/>
        </w:rPr>
        <w:t xml:space="preserve"> premises a</w:t>
      </w:r>
      <w:r w:rsidR="00C82B23" w:rsidRPr="00060430">
        <w:rPr>
          <w:rFonts w:ascii="Times New Roman" w:hAnsi="Times New Roman" w:cs="Times New Roman"/>
          <w:sz w:val="20"/>
          <w:szCs w:val="20"/>
        </w:rPr>
        <w:t xml:space="preserve">re reflected in the wide </w:t>
      </w:r>
      <w:r w:rsidR="000E2766" w:rsidRPr="00060430">
        <w:rPr>
          <w:rFonts w:ascii="Times New Roman" w:hAnsi="Times New Roman" w:cs="Times New Roman"/>
          <w:sz w:val="20"/>
          <w:szCs w:val="20"/>
        </w:rPr>
        <w:t>range</w:t>
      </w:r>
      <w:r w:rsidR="002C24C6" w:rsidRPr="00060430">
        <w:rPr>
          <w:rFonts w:ascii="Times New Roman" w:hAnsi="Times New Roman" w:cs="Times New Roman"/>
          <w:sz w:val="20"/>
          <w:szCs w:val="20"/>
        </w:rPr>
        <w:t xml:space="preserve"> of </w:t>
      </w:r>
      <w:r w:rsidR="00FB733D" w:rsidRPr="00060430">
        <w:rPr>
          <w:rFonts w:ascii="Times New Roman" w:hAnsi="Times New Roman" w:cs="Times New Roman"/>
          <w:sz w:val="20"/>
          <w:szCs w:val="20"/>
        </w:rPr>
        <w:t xml:space="preserve">practical </w:t>
      </w:r>
      <w:r w:rsidR="00706C67" w:rsidRPr="00060430">
        <w:rPr>
          <w:rFonts w:ascii="Times New Roman" w:hAnsi="Times New Roman" w:cs="Times New Roman"/>
          <w:sz w:val="20"/>
          <w:szCs w:val="20"/>
        </w:rPr>
        <w:t xml:space="preserve">purposes </w:t>
      </w:r>
      <w:r w:rsidR="00981282" w:rsidRPr="00060430">
        <w:rPr>
          <w:rFonts w:ascii="Times New Roman" w:hAnsi="Times New Roman" w:cs="Times New Roman"/>
          <w:sz w:val="20"/>
          <w:szCs w:val="20"/>
        </w:rPr>
        <w:t xml:space="preserve">to which </w:t>
      </w:r>
      <w:r w:rsidR="00FA375A" w:rsidRPr="00060430">
        <w:rPr>
          <w:rFonts w:ascii="Times New Roman" w:hAnsi="Times New Roman" w:cs="Times New Roman"/>
          <w:i/>
          <w:sz w:val="20"/>
          <w:szCs w:val="20"/>
        </w:rPr>
        <w:t>Cambridge English</w:t>
      </w:r>
      <w:r w:rsidR="005C7677" w:rsidRPr="00060430">
        <w:rPr>
          <w:rFonts w:ascii="Times New Roman" w:hAnsi="Times New Roman" w:cs="Times New Roman"/>
          <w:sz w:val="20"/>
          <w:szCs w:val="20"/>
        </w:rPr>
        <w:t xml:space="preserve"> already</w:t>
      </w:r>
      <w:r w:rsidR="00981282" w:rsidRPr="00060430">
        <w:rPr>
          <w:rFonts w:ascii="Times New Roman" w:hAnsi="Times New Roman" w:cs="Times New Roman"/>
          <w:sz w:val="20"/>
          <w:szCs w:val="20"/>
        </w:rPr>
        <w:t xml:space="preserve"> puts corp</w:t>
      </w:r>
      <w:r w:rsidR="007D7F7E" w:rsidRPr="00060430">
        <w:rPr>
          <w:rFonts w:ascii="Times New Roman" w:hAnsi="Times New Roman" w:cs="Times New Roman"/>
          <w:sz w:val="20"/>
          <w:szCs w:val="20"/>
        </w:rPr>
        <w:t xml:space="preserve">ora and corpus-based </w:t>
      </w:r>
      <w:r w:rsidR="00FD27B2" w:rsidRPr="00060430">
        <w:rPr>
          <w:rFonts w:ascii="Times New Roman" w:hAnsi="Times New Roman" w:cs="Times New Roman"/>
          <w:sz w:val="20"/>
          <w:szCs w:val="20"/>
        </w:rPr>
        <w:t>method</w:t>
      </w:r>
      <w:r w:rsidR="002A369C" w:rsidRPr="00060430">
        <w:rPr>
          <w:rFonts w:ascii="Times New Roman" w:hAnsi="Times New Roman" w:cs="Times New Roman"/>
          <w:sz w:val="20"/>
          <w:szCs w:val="20"/>
        </w:rPr>
        <w:t>s</w:t>
      </w:r>
      <w:r w:rsidR="000E2766" w:rsidRPr="00060430">
        <w:rPr>
          <w:rFonts w:ascii="Times New Roman" w:hAnsi="Times New Roman" w:cs="Times New Roman"/>
          <w:sz w:val="20"/>
          <w:szCs w:val="20"/>
        </w:rPr>
        <w:t>; f</w:t>
      </w:r>
      <w:r w:rsidR="001E4810" w:rsidRPr="00060430">
        <w:rPr>
          <w:rFonts w:ascii="Times New Roman" w:hAnsi="Times New Roman" w:cs="Times New Roman"/>
          <w:sz w:val="20"/>
          <w:szCs w:val="20"/>
        </w:rPr>
        <w:t xml:space="preserve">rom the ongoing process of test validation and test revision (e.g. Shaw &amp; Weir, 2007; Elliott &amp; Lim, 2016; Saville, 2003) through to the development </w:t>
      </w:r>
      <w:r w:rsidR="004E5E49" w:rsidRPr="00060430">
        <w:rPr>
          <w:rFonts w:ascii="Times New Roman" w:hAnsi="Times New Roman" w:cs="Times New Roman"/>
          <w:sz w:val="20"/>
          <w:szCs w:val="20"/>
        </w:rPr>
        <w:t>of key assessment resources</w:t>
      </w:r>
      <w:r w:rsidR="001E4810" w:rsidRPr="00060430">
        <w:rPr>
          <w:rFonts w:ascii="Times New Roman" w:hAnsi="Times New Roman" w:cs="Times New Roman"/>
          <w:sz w:val="20"/>
          <w:szCs w:val="20"/>
        </w:rPr>
        <w:t xml:space="preserve"> such as </w:t>
      </w:r>
      <w:r w:rsidR="001E4810" w:rsidRPr="00060430">
        <w:rPr>
          <w:rFonts w:ascii="Times New Roman" w:hAnsi="Times New Roman" w:cs="Times New Roman"/>
          <w:i/>
          <w:sz w:val="20"/>
          <w:szCs w:val="20"/>
        </w:rPr>
        <w:t>English Profile</w:t>
      </w:r>
      <w:r w:rsidR="003B08D1" w:rsidRPr="00060430">
        <w:rPr>
          <w:rFonts w:ascii="Times New Roman" w:hAnsi="Times New Roman" w:cs="Times New Roman"/>
          <w:sz w:val="20"/>
          <w:szCs w:val="20"/>
        </w:rPr>
        <w:t xml:space="preserve">, the official English Reference Level </w:t>
      </w:r>
      <w:r w:rsidR="00980F9D" w:rsidRPr="00060430">
        <w:rPr>
          <w:rFonts w:ascii="Times New Roman" w:hAnsi="Times New Roman" w:cs="Times New Roman"/>
          <w:sz w:val="20"/>
          <w:szCs w:val="20"/>
        </w:rPr>
        <w:t xml:space="preserve">Description for the </w:t>
      </w:r>
      <w:r w:rsidR="00980F9D" w:rsidRPr="00060430">
        <w:rPr>
          <w:rFonts w:ascii="Times New Roman" w:hAnsi="Times New Roman" w:cs="Times New Roman"/>
          <w:i/>
          <w:sz w:val="20"/>
          <w:szCs w:val="20"/>
        </w:rPr>
        <w:t xml:space="preserve">Common European Framework of Reference </w:t>
      </w:r>
      <w:r w:rsidR="00980F9D" w:rsidRPr="00060430">
        <w:rPr>
          <w:rFonts w:ascii="Times New Roman" w:hAnsi="Times New Roman" w:cs="Times New Roman"/>
          <w:sz w:val="20"/>
          <w:szCs w:val="20"/>
        </w:rPr>
        <w:t>(Harrison &amp; Barker, 2015)</w:t>
      </w:r>
      <w:r w:rsidR="000E2766" w:rsidRPr="00060430">
        <w:rPr>
          <w:rFonts w:ascii="Times New Roman" w:hAnsi="Times New Roman" w:cs="Times New Roman"/>
          <w:sz w:val="20"/>
          <w:szCs w:val="20"/>
        </w:rPr>
        <w:t xml:space="preserve">. </w:t>
      </w:r>
      <w:r w:rsidR="009929B4" w:rsidRPr="00060430">
        <w:rPr>
          <w:rFonts w:ascii="Times New Roman" w:hAnsi="Times New Roman" w:cs="Times New Roman"/>
          <w:sz w:val="20"/>
          <w:szCs w:val="20"/>
        </w:rPr>
        <w:t>They</w:t>
      </w:r>
      <w:r w:rsidR="006F5775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7C6B7F" w:rsidRPr="00060430">
        <w:rPr>
          <w:rFonts w:ascii="Times New Roman" w:hAnsi="Times New Roman" w:cs="Times New Roman"/>
          <w:sz w:val="20"/>
          <w:szCs w:val="20"/>
        </w:rPr>
        <w:t>are</w:t>
      </w:r>
      <w:r w:rsidR="00A23031" w:rsidRPr="00060430">
        <w:rPr>
          <w:rFonts w:ascii="Times New Roman" w:hAnsi="Times New Roman" w:cs="Times New Roman"/>
          <w:sz w:val="20"/>
          <w:szCs w:val="20"/>
        </w:rPr>
        <w:t xml:space="preserve"> also reflected in our commitment 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to </w:t>
      </w:r>
      <w:r w:rsidR="00A34EF2" w:rsidRPr="00060430">
        <w:rPr>
          <w:rFonts w:ascii="Times New Roman" w:hAnsi="Times New Roman" w:cs="Times New Roman"/>
          <w:sz w:val="20"/>
          <w:szCs w:val="20"/>
        </w:rPr>
        <w:t>the establishment and expansion of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E51B94" w:rsidRPr="00060430">
        <w:rPr>
          <w:rFonts w:ascii="Times New Roman" w:hAnsi="Times New Roman" w:cs="Times New Roman"/>
          <w:sz w:val="20"/>
          <w:szCs w:val="20"/>
        </w:rPr>
        <w:t xml:space="preserve">novel 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corpora, </w:t>
      </w:r>
      <w:r w:rsidR="00E51B94" w:rsidRPr="00060430">
        <w:rPr>
          <w:rFonts w:ascii="Times New Roman" w:hAnsi="Times New Roman" w:cs="Times New Roman"/>
          <w:sz w:val="20"/>
          <w:szCs w:val="20"/>
        </w:rPr>
        <w:t>most notably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 the </w:t>
      </w:r>
      <w:r w:rsidR="007C6B7F" w:rsidRPr="00060430">
        <w:rPr>
          <w:rFonts w:ascii="Times New Roman" w:hAnsi="Times New Roman" w:cs="Times New Roman"/>
          <w:i/>
          <w:sz w:val="20"/>
          <w:szCs w:val="20"/>
        </w:rPr>
        <w:t>Cambridge Learner Corpus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 and the </w:t>
      </w:r>
      <w:r w:rsidR="007C6B7F" w:rsidRPr="00060430">
        <w:rPr>
          <w:rFonts w:ascii="Times New Roman" w:hAnsi="Times New Roman" w:cs="Times New Roman"/>
          <w:i/>
          <w:sz w:val="20"/>
          <w:szCs w:val="20"/>
        </w:rPr>
        <w:t>Cambridge English Profile Corpus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, </w:t>
      </w:r>
      <w:r w:rsidR="001605F6" w:rsidRPr="00060430">
        <w:rPr>
          <w:rFonts w:ascii="Times New Roman" w:hAnsi="Times New Roman" w:cs="Times New Roman"/>
          <w:sz w:val="20"/>
          <w:szCs w:val="20"/>
        </w:rPr>
        <w:t>as well as our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 longstanding tradition of </w:t>
      </w:r>
      <w:r w:rsidR="00F55465" w:rsidRPr="00060430">
        <w:rPr>
          <w:rFonts w:ascii="Times New Roman" w:hAnsi="Times New Roman" w:cs="Times New Roman"/>
          <w:sz w:val="20"/>
          <w:szCs w:val="20"/>
        </w:rPr>
        <w:t>working within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 a</w:t>
      </w:r>
      <w:r w:rsidR="007E4A9E" w:rsidRPr="00060430">
        <w:rPr>
          <w:rFonts w:ascii="Times New Roman" w:hAnsi="Times New Roman" w:cs="Times New Roman"/>
          <w:sz w:val="20"/>
          <w:szCs w:val="20"/>
        </w:rPr>
        <w:t xml:space="preserve"> wider community of researchers</w:t>
      </w:r>
      <w:r w:rsidR="007C6B7F" w:rsidRPr="00060430">
        <w:rPr>
          <w:rFonts w:ascii="Times New Roman" w:hAnsi="Times New Roman" w:cs="Times New Roman"/>
          <w:sz w:val="20"/>
          <w:szCs w:val="20"/>
        </w:rPr>
        <w:t xml:space="preserve"> such as </w:t>
      </w:r>
      <w:r w:rsidR="00821A53" w:rsidRPr="00060430">
        <w:rPr>
          <w:rFonts w:ascii="Times New Roman" w:hAnsi="Times New Roman" w:cs="Times New Roman"/>
          <w:i/>
          <w:sz w:val="20"/>
          <w:szCs w:val="20"/>
        </w:rPr>
        <w:t>ALTA</w:t>
      </w:r>
      <w:r w:rsidR="00821A53" w:rsidRPr="00060430">
        <w:rPr>
          <w:rFonts w:ascii="Times New Roman" w:hAnsi="Times New Roman" w:cs="Times New Roman"/>
          <w:sz w:val="20"/>
          <w:szCs w:val="20"/>
        </w:rPr>
        <w:t xml:space="preserve"> and </w:t>
      </w:r>
      <w:r w:rsidR="00821A53" w:rsidRPr="00060430">
        <w:rPr>
          <w:rFonts w:ascii="Times New Roman" w:hAnsi="Times New Roman" w:cs="Times New Roman"/>
          <w:i/>
          <w:sz w:val="20"/>
          <w:szCs w:val="20"/>
        </w:rPr>
        <w:t>Cambridge University Press</w:t>
      </w:r>
      <w:r w:rsidR="00EA284D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6F38BC19" w14:textId="77777777" w:rsidR="00104805" w:rsidRPr="00060430" w:rsidRDefault="00E52B22" w:rsidP="00DD55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So framed</w:t>
      </w:r>
      <w:r w:rsidR="00D81E54" w:rsidRPr="00060430">
        <w:rPr>
          <w:rFonts w:ascii="Times New Roman" w:hAnsi="Times New Roman" w:cs="Times New Roman"/>
          <w:sz w:val="20"/>
          <w:szCs w:val="20"/>
        </w:rPr>
        <w:t>, the</w:t>
      </w:r>
      <w:r w:rsidR="00884BE1" w:rsidRPr="00060430">
        <w:rPr>
          <w:rFonts w:ascii="Times New Roman" w:hAnsi="Times New Roman" w:cs="Times New Roman"/>
          <w:sz w:val="20"/>
          <w:szCs w:val="20"/>
        </w:rPr>
        <w:t xml:space="preserve"> present talk</w:t>
      </w:r>
      <w:r w:rsidR="0005024C" w:rsidRPr="00060430">
        <w:rPr>
          <w:rFonts w:ascii="Times New Roman" w:hAnsi="Times New Roman" w:cs="Times New Roman"/>
          <w:sz w:val="20"/>
          <w:szCs w:val="20"/>
        </w:rPr>
        <w:t xml:space="preserve"> will proceed in two </w:t>
      </w:r>
      <w:r w:rsidR="001C608B" w:rsidRPr="00060430">
        <w:rPr>
          <w:rFonts w:ascii="Times New Roman" w:hAnsi="Times New Roman" w:cs="Times New Roman"/>
          <w:sz w:val="20"/>
          <w:szCs w:val="20"/>
        </w:rPr>
        <w:t>parts</w:t>
      </w:r>
      <w:r w:rsidR="0005024C" w:rsidRPr="00060430">
        <w:rPr>
          <w:rFonts w:ascii="Times New Roman" w:hAnsi="Times New Roman" w:cs="Times New Roman"/>
          <w:sz w:val="20"/>
          <w:szCs w:val="20"/>
        </w:rPr>
        <w:t>. The first</w:t>
      </w:r>
      <w:r w:rsidR="005D1876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EF4944" w:rsidRPr="00060430">
        <w:rPr>
          <w:rFonts w:ascii="Times New Roman" w:hAnsi="Times New Roman" w:cs="Times New Roman"/>
          <w:sz w:val="20"/>
          <w:szCs w:val="20"/>
        </w:rPr>
        <w:t xml:space="preserve">will </w:t>
      </w:r>
      <w:r w:rsidR="00D34FFF" w:rsidRPr="00060430">
        <w:rPr>
          <w:rFonts w:ascii="Times New Roman" w:hAnsi="Times New Roman" w:cs="Times New Roman"/>
          <w:sz w:val="20"/>
          <w:szCs w:val="20"/>
        </w:rPr>
        <w:t>provide a more detailed</w:t>
      </w:r>
      <w:r w:rsidR="00EF4944" w:rsidRPr="00060430">
        <w:rPr>
          <w:rFonts w:ascii="Times New Roman" w:hAnsi="Times New Roman" w:cs="Times New Roman"/>
          <w:sz w:val="20"/>
          <w:szCs w:val="20"/>
        </w:rPr>
        <w:t xml:space="preserve"> overview of</w:t>
      </w:r>
      <w:r w:rsidR="00D21A63" w:rsidRPr="00060430">
        <w:rPr>
          <w:rFonts w:ascii="Times New Roman" w:hAnsi="Times New Roman" w:cs="Times New Roman"/>
          <w:sz w:val="20"/>
          <w:szCs w:val="20"/>
        </w:rPr>
        <w:t xml:space="preserve"> current</w:t>
      </w:r>
      <w:r w:rsidR="00EF4944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3B7BCC" w:rsidRPr="00060430">
        <w:rPr>
          <w:rFonts w:ascii="Times New Roman" w:hAnsi="Times New Roman" w:cs="Times New Roman"/>
          <w:sz w:val="20"/>
          <w:szCs w:val="20"/>
        </w:rPr>
        <w:t>research</w:t>
      </w:r>
      <w:r w:rsidR="001F01C7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563E7E" w:rsidRPr="00060430">
        <w:rPr>
          <w:rFonts w:ascii="Times New Roman" w:hAnsi="Times New Roman" w:cs="Times New Roman"/>
          <w:sz w:val="20"/>
          <w:szCs w:val="20"/>
        </w:rPr>
        <w:t>activities</w:t>
      </w:r>
      <w:r w:rsidR="00397488" w:rsidRPr="00060430">
        <w:rPr>
          <w:rFonts w:ascii="Times New Roman" w:hAnsi="Times New Roman" w:cs="Times New Roman"/>
          <w:sz w:val="20"/>
          <w:szCs w:val="20"/>
        </w:rPr>
        <w:t xml:space="preserve"> at </w:t>
      </w:r>
      <w:r w:rsidR="00397488" w:rsidRPr="00060430">
        <w:rPr>
          <w:rFonts w:ascii="Times New Roman" w:hAnsi="Times New Roman" w:cs="Times New Roman"/>
          <w:i/>
          <w:sz w:val="20"/>
          <w:szCs w:val="20"/>
        </w:rPr>
        <w:t>Cambridge</w:t>
      </w:r>
      <w:r w:rsidR="00563E7E" w:rsidRPr="000604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1DC9" w:rsidRPr="00060430">
        <w:rPr>
          <w:rFonts w:ascii="Times New Roman" w:hAnsi="Times New Roman" w:cs="Times New Roman"/>
          <w:i/>
          <w:sz w:val="20"/>
          <w:szCs w:val="20"/>
        </w:rPr>
        <w:t xml:space="preserve">Assessment </w:t>
      </w:r>
      <w:r w:rsidR="00563E7E" w:rsidRPr="00060430">
        <w:rPr>
          <w:rFonts w:ascii="Times New Roman" w:hAnsi="Times New Roman" w:cs="Times New Roman"/>
          <w:i/>
          <w:sz w:val="20"/>
          <w:szCs w:val="20"/>
        </w:rPr>
        <w:t>English</w:t>
      </w:r>
      <w:r w:rsidR="00EF4944" w:rsidRPr="00060430">
        <w:rPr>
          <w:rFonts w:ascii="Times New Roman" w:hAnsi="Times New Roman" w:cs="Times New Roman"/>
          <w:sz w:val="20"/>
          <w:szCs w:val="20"/>
        </w:rPr>
        <w:t xml:space="preserve">, </w:t>
      </w:r>
      <w:r w:rsidR="001F7517" w:rsidRPr="00060430">
        <w:rPr>
          <w:rFonts w:ascii="Times New Roman" w:hAnsi="Times New Roman" w:cs="Times New Roman"/>
          <w:sz w:val="20"/>
          <w:szCs w:val="20"/>
        </w:rPr>
        <w:t xml:space="preserve">outlining how they </w:t>
      </w:r>
      <w:r w:rsidR="0066628F" w:rsidRPr="00060430">
        <w:rPr>
          <w:rFonts w:ascii="Times New Roman" w:hAnsi="Times New Roman" w:cs="Times New Roman"/>
          <w:sz w:val="20"/>
          <w:szCs w:val="20"/>
        </w:rPr>
        <w:t>inform</w:t>
      </w:r>
      <w:r w:rsidR="001F7517" w:rsidRPr="00060430">
        <w:rPr>
          <w:rFonts w:ascii="Times New Roman" w:hAnsi="Times New Roman" w:cs="Times New Roman"/>
          <w:sz w:val="20"/>
          <w:szCs w:val="20"/>
        </w:rPr>
        <w:t xml:space="preserve"> the development of exams such as </w:t>
      </w:r>
      <w:proofErr w:type="spellStart"/>
      <w:r w:rsidR="001F7517" w:rsidRPr="00060430">
        <w:rPr>
          <w:rFonts w:ascii="Times New Roman" w:hAnsi="Times New Roman" w:cs="Times New Roman"/>
          <w:i/>
          <w:sz w:val="20"/>
          <w:szCs w:val="20"/>
        </w:rPr>
        <w:t>Linguaskill</w:t>
      </w:r>
      <w:proofErr w:type="spellEnd"/>
      <w:r w:rsidR="00BC720D" w:rsidRPr="00060430">
        <w:rPr>
          <w:rFonts w:ascii="Times New Roman" w:hAnsi="Times New Roman" w:cs="Times New Roman"/>
          <w:sz w:val="20"/>
          <w:szCs w:val="20"/>
        </w:rPr>
        <w:t xml:space="preserve"> and </w:t>
      </w:r>
      <w:r w:rsidR="00DD2DBB" w:rsidRPr="00060430">
        <w:rPr>
          <w:rFonts w:ascii="Times New Roman" w:hAnsi="Times New Roman" w:cs="Times New Roman"/>
          <w:i/>
          <w:sz w:val="20"/>
          <w:szCs w:val="20"/>
        </w:rPr>
        <w:t>Cambridge English Qualifications</w:t>
      </w:r>
      <w:r w:rsidR="00DD2DBB" w:rsidRPr="00060430">
        <w:rPr>
          <w:rFonts w:ascii="Times New Roman" w:hAnsi="Times New Roman" w:cs="Times New Roman"/>
          <w:sz w:val="20"/>
          <w:szCs w:val="20"/>
        </w:rPr>
        <w:t xml:space="preserve">. </w:t>
      </w:r>
      <w:r w:rsidR="007B76F4" w:rsidRPr="00060430">
        <w:rPr>
          <w:rFonts w:ascii="Times New Roman" w:hAnsi="Times New Roman" w:cs="Times New Roman"/>
          <w:sz w:val="20"/>
          <w:szCs w:val="20"/>
        </w:rPr>
        <w:t>The second offers a wider perspective on prospects for expanding the practical role of corpora, including</w:t>
      </w:r>
      <w:r w:rsidR="00D646C8" w:rsidRPr="00060430">
        <w:rPr>
          <w:rFonts w:ascii="Times New Roman" w:hAnsi="Times New Roman" w:cs="Times New Roman"/>
          <w:sz w:val="20"/>
          <w:szCs w:val="20"/>
        </w:rPr>
        <w:t xml:space="preserve"> our plans for new resources such as the development of a spoken learner corpus to complement the written </w:t>
      </w:r>
      <w:r w:rsidR="00D646C8" w:rsidRPr="00060430">
        <w:rPr>
          <w:rFonts w:ascii="Times New Roman" w:hAnsi="Times New Roman" w:cs="Times New Roman"/>
          <w:i/>
          <w:sz w:val="20"/>
          <w:szCs w:val="20"/>
        </w:rPr>
        <w:t>Cambridge Learner Corpus</w:t>
      </w:r>
      <w:r w:rsidR="00D646C8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6E9503CA" w14:textId="77777777" w:rsidR="001920A4" w:rsidRPr="00060430" w:rsidRDefault="00104805" w:rsidP="00DD55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Central to</w:t>
      </w:r>
      <w:r w:rsidR="00853515" w:rsidRPr="00060430">
        <w:rPr>
          <w:rFonts w:ascii="Times New Roman" w:hAnsi="Times New Roman" w:cs="Times New Roman"/>
          <w:sz w:val="20"/>
          <w:szCs w:val="20"/>
        </w:rPr>
        <w:t xml:space="preserve"> the </w:t>
      </w:r>
      <w:r w:rsidR="00155418" w:rsidRPr="00060430">
        <w:rPr>
          <w:rFonts w:ascii="Times New Roman" w:hAnsi="Times New Roman" w:cs="Times New Roman"/>
          <w:sz w:val="20"/>
          <w:szCs w:val="20"/>
        </w:rPr>
        <w:t>wider</w:t>
      </w:r>
      <w:r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5D1876" w:rsidRPr="00060430">
        <w:rPr>
          <w:rFonts w:ascii="Times New Roman" w:hAnsi="Times New Roman" w:cs="Times New Roman"/>
          <w:sz w:val="20"/>
          <w:szCs w:val="20"/>
        </w:rPr>
        <w:t xml:space="preserve">perspective </w:t>
      </w:r>
      <w:r w:rsidR="0078797D" w:rsidRPr="00060430">
        <w:rPr>
          <w:rFonts w:ascii="Times New Roman" w:hAnsi="Times New Roman" w:cs="Times New Roman"/>
          <w:sz w:val="20"/>
          <w:szCs w:val="20"/>
        </w:rPr>
        <w:t>outlined</w:t>
      </w:r>
      <w:r w:rsidR="005D1876" w:rsidRPr="00060430">
        <w:rPr>
          <w:rFonts w:ascii="Times New Roman" w:hAnsi="Times New Roman" w:cs="Times New Roman"/>
          <w:sz w:val="20"/>
          <w:szCs w:val="20"/>
        </w:rPr>
        <w:t xml:space="preserve"> in the second half</w:t>
      </w:r>
      <w:r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D57A16" w:rsidRPr="00060430">
        <w:rPr>
          <w:rFonts w:ascii="Times New Roman" w:hAnsi="Times New Roman" w:cs="Times New Roman"/>
          <w:sz w:val="20"/>
          <w:szCs w:val="20"/>
        </w:rPr>
        <w:t xml:space="preserve">is </w:t>
      </w:r>
      <w:r w:rsidRPr="00060430">
        <w:rPr>
          <w:rFonts w:ascii="Times New Roman" w:hAnsi="Times New Roman" w:cs="Times New Roman"/>
          <w:sz w:val="20"/>
          <w:szCs w:val="20"/>
        </w:rPr>
        <w:t>the increasing dominance of computer-based testing</w:t>
      </w:r>
      <w:r w:rsidR="00FF1511" w:rsidRPr="00060430">
        <w:rPr>
          <w:rFonts w:ascii="Times New Roman" w:hAnsi="Times New Roman" w:cs="Times New Roman"/>
          <w:sz w:val="20"/>
          <w:szCs w:val="20"/>
        </w:rPr>
        <w:t>.</w:t>
      </w:r>
      <w:r w:rsidR="002D6B20" w:rsidRPr="00060430">
        <w:rPr>
          <w:rFonts w:ascii="Times New Roman" w:hAnsi="Times New Roman" w:cs="Times New Roman"/>
          <w:sz w:val="20"/>
          <w:szCs w:val="20"/>
        </w:rPr>
        <w:t xml:space="preserve"> This dominance promises to be a boon for </w:t>
      </w:r>
      <w:r w:rsidR="00526DC2" w:rsidRPr="00060430">
        <w:rPr>
          <w:rFonts w:ascii="Times New Roman" w:hAnsi="Times New Roman" w:cs="Times New Roman"/>
          <w:sz w:val="20"/>
          <w:szCs w:val="20"/>
        </w:rPr>
        <w:t xml:space="preserve">our </w:t>
      </w:r>
      <w:r w:rsidR="002D6B20" w:rsidRPr="00060430">
        <w:rPr>
          <w:rFonts w:ascii="Times New Roman" w:hAnsi="Times New Roman" w:cs="Times New Roman"/>
          <w:sz w:val="20"/>
          <w:szCs w:val="20"/>
        </w:rPr>
        <w:t xml:space="preserve">corpus-based </w:t>
      </w:r>
      <w:r w:rsidR="00526DC2" w:rsidRPr="00060430">
        <w:rPr>
          <w:rFonts w:ascii="Times New Roman" w:hAnsi="Times New Roman" w:cs="Times New Roman"/>
          <w:sz w:val="20"/>
          <w:szCs w:val="20"/>
        </w:rPr>
        <w:t>activities</w:t>
      </w:r>
      <w:r w:rsidR="002D6B20" w:rsidRPr="00060430">
        <w:rPr>
          <w:rFonts w:ascii="Times New Roman" w:hAnsi="Times New Roman" w:cs="Times New Roman"/>
          <w:sz w:val="20"/>
          <w:szCs w:val="20"/>
        </w:rPr>
        <w:t>,</w:t>
      </w:r>
      <w:r w:rsidR="000364A3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200D34" w:rsidRPr="00060430">
        <w:rPr>
          <w:rFonts w:ascii="Times New Roman" w:hAnsi="Times New Roman" w:cs="Times New Roman"/>
          <w:sz w:val="20"/>
          <w:szCs w:val="20"/>
        </w:rPr>
        <w:t>providing</w:t>
      </w:r>
      <w:r w:rsidR="002D6B20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AF4B94" w:rsidRPr="00060430">
        <w:rPr>
          <w:rFonts w:ascii="Times New Roman" w:hAnsi="Times New Roman" w:cs="Times New Roman"/>
          <w:sz w:val="20"/>
          <w:szCs w:val="20"/>
        </w:rPr>
        <w:t xml:space="preserve">for learner performances that are not only more extensively available, but in a format that makes them </w:t>
      </w:r>
      <w:r w:rsidR="001F113B" w:rsidRPr="00060430">
        <w:rPr>
          <w:rFonts w:ascii="Times New Roman" w:hAnsi="Times New Roman" w:cs="Times New Roman"/>
          <w:sz w:val="20"/>
          <w:szCs w:val="20"/>
        </w:rPr>
        <w:t>substantially</w:t>
      </w:r>
      <w:r w:rsidR="00AF4B94" w:rsidRPr="00060430">
        <w:rPr>
          <w:rFonts w:ascii="Times New Roman" w:hAnsi="Times New Roman" w:cs="Times New Roman"/>
          <w:sz w:val="20"/>
          <w:szCs w:val="20"/>
        </w:rPr>
        <w:t xml:space="preserve"> easier to process.</w:t>
      </w:r>
      <w:r w:rsidR="00D703E6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35A00" w:rsidRPr="00060430">
        <w:rPr>
          <w:rFonts w:ascii="Times New Roman" w:hAnsi="Times New Roman" w:cs="Times New Roman"/>
          <w:sz w:val="20"/>
          <w:szCs w:val="20"/>
        </w:rPr>
        <w:t>In turn, this availability is</w:t>
      </w:r>
      <w:r w:rsidR="00D703E6" w:rsidRPr="00060430">
        <w:rPr>
          <w:rFonts w:ascii="Times New Roman" w:hAnsi="Times New Roman" w:cs="Times New Roman"/>
          <w:sz w:val="20"/>
          <w:szCs w:val="20"/>
        </w:rPr>
        <w:t xml:space="preserve"> complemented by the value of </w:t>
      </w:r>
      <w:r w:rsidR="0027307E" w:rsidRPr="00060430">
        <w:rPr>
          <w:rFonts w:ascii="Times New Roman" w:hAnsi="Times New Roman" w:cs="Times New Roman"/>
          <w:sz w:val="20"/>
          <w:szCs w:val="20"/>
        </w:rPr>
        <w:t>this</w:t>
      </w:r>
      <w:r w:rsidR="00D703E6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E4774" w:rsidRPr="00060430">
        <w:rPr>
          <w:rFonts w:ascii="Times New Roman" w:hAnsi="Times New Roman" w:cs="Times New Roman"/>
          <w:sz w:val="20"/>
          <w:szCs w:val="20"/>
        </w:rPr>
        <w:t>material</w:t>
      </w:r>
      <w:r w:rsidR="00D703E6" w:rsidRPr="00060430">
        <w:rPr>
          <w:rFonts w:ascii="Times New Roman" w:hAnsi="Times New Roman" w:cs="Times New Roman"/>
          <w:sz w:val="20"/>
          <w:szCs w:val="20"/>
        </w:rPr>
        <w:t xml:space="preserve"> as a</w:t>
      </w:r>
      <w:r w:rsidR="00277AD7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D703E6" w:rsidRPr="00060430">
        <w:rPr>
          <w:rFonts w:ascii="Times New Roman" w:hAnsi="Times New Roman" w:cs="Times New Roman"/>
          <w:sz w:val="20"/>
          <w:szCs w:val="20"/>
        </w:rPr>
        <w:t>means of</w:t>
      </w:r>
      <w:r w:rsidR="00C875B9" w:rsidRPr="00060430">
        <w:rPr>
          <w:rFonts w:ascii="Times New Roman" w:hAnsi="Times New Roman" w:cs="Times New Roman"/>
          <w:sz w:val="20"/>
          <w:szCs w:val="20"/>
        </w:rPr>
        <w:t xml:space="preserve"> further</w:t>
      </w:r>
      <w:r w:rsidR="00D703E6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E4774" w:rsidRPr="00060430">
        <w:rPr>
          <w:rFonts w:ascii="Times New Roman" w:hAnsi="Times New Roman" w:cs="Times New Roman"/>
          <w:sz w:val="20"/>
          <w:szCs w:val="20"/>
        </w:rPr>
        <w:t xml:space="preserve">driving the quality of our </w:t>
      </w:r>
      <w:r w:rsidR="00F124FE" w:rsidRPr="00060430">
        <w:rPr>
          <w:rFonts w:ascii="Times New Roman" w:hAnsi="Times New Roman" w:cs="Times New Roman"/>
          <w:sz w:val="20"/>
          <w:szCs w:val="20"/>
        </w:rPr>
        <w:t>assessment work</w:t>
      </w:r>
      <w:r w:rsidR="001E4774" w:rsidRPr="00060430">
        <w:rPr>
          <w:rFonts w:ascii="Times New Roman" w:hAnsi="Times New Roman" w:cs="Times New Roman"/>
          <w:sz w:val="20"/>
          <w:szCs w:val="20"/>
        </w:rPr>
        <w:t>, whether this be</w:t>
      </w:r>
      <w:r w:rsidR="003B080E" w:rsidRPr="00060430">
        <w:rPr>
          <w:rFonts w:ascii="Times New Roman" w:hAnsi="Times New Roman" w:cs="Times New Roman"/>
          <w:sz w:val="20"/>
          <w:szCs w:val="20"/>
        </w:rPr>
        <w:t xml:space="preserve"> along</w:t>
      </w:r>
      <w:r w:rsidR="001E4774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353FDC" w:rsidRPr="00060430">
        <w:rPr>
          <w:rFonts w:ascii="Times New Roman" w:hAnsi="Times New Roman" w:cs="Times New Roman"/>
          <w:sz w:val="20"/>
          <w:szCs w:val="20"/>
        </w:rPr>
        <w:t xml:space="preserve">the </w:t>
      </w:r>
      <w:r w:rsidR="00FC5D54" w:rsidRPr="00060430">
        <w:rPr>
          <w:rFonts w:ascii="Times New Roman" w:hAnsi="Times New Roman" w:cs="Times New Roman"/>
          <w:sz w:val="20"/>
          <w:szCs w:val="20"/>
        </w:rPr>
        <w:t>more technological dimensions</w:t>
      </w:r>
      <w:r w:rsidR="00256506" w:rsidRPr="00060430">
        <w:rPr>
          <w:rFonts w:ascii="Times New Roman" w:hAnsi="Times New Roman" w:cs="Times New Roman"/>
          <w:sz w:val="20"/>
          <w:szCs w:val="20"/>
        </w:rPr>
        <w:t xml:space="preserve"> of</w:t>
      </w:r>
      <w:r w:rsidR="001E4774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F37D4A" w:rsidRPr="00060430">
        <w:rPr>
          <w:rFonts w:ascii="Times New Roman" w:hAnsi="Times New Roman" w:cs="Times New Roman"/>
          <w:sz w:val="20"/>
          <w:szCs w:val="20"/>
        </w:rPr>
        <w:t>areas</w:t>
      </w:r>
      <w:r w:rsidR="005409CD" w:rsidRPr="00060430">
        <w:rPr>
          <w:rFonts w:ascii="Times New Roman" w:hAnsi="Times New Roman" w:cs="Times New Roman"/>
          <w:sz w:val="20"/>
          <w:szCs w:val="20"/>
        </w:rPr>
        <w:t xml:space="preserve"> like </w:t>
      </w:r>
      <w:r w:rsidR="001E4774" w:rsidRPr="00060430">
        <w:rPr>
          <w:rFonts w:ascii="Times New Roman" w:hAnsi="Times New Roman" w:cs="Times New Roman"/>
          <w:sz w:val="20"/>
          <w:szCs w:val="20"/>
        </w:rPr>
        <w:t xml:space="preserve">auto-marking </w:t>
      </w:r>
      <w:r w:rsidR="001404BB" w:rsidRPr="00060430">
        <w:rPr>
          <w:rFonts w:ascii="Times New Roman" w:hAnsi="Times New Roman" w:cs="Times New Roman"/>
          <w:sz w:val="20"/>
          <w:szCs w:val="20"/>
        </w:rPr>
        <w:t>and</w:t>
      </w:r>
      <w:r w:rsidR="001E4774" w:rsidRPr="00060430">
        <w:rPr>
          <w:rFonts w:ascii="Times New Roman" w:hAnsi="Times New Roman" w:cs="Times New Roman"/>
          <w:sz w:val="20"/>
          <w:szCs w:val="20"/>
        </w:rPr>
        <w:t xml:space="preserve"> plagiarism detection,</w:t>
      </w:r>
      <w:r w:rsidR="00F72712" w:rsidRPr="00060430">
        <w:rPr>
          <w:rFonts w:ascii="Times New Roman" w:hAnsi="Times New Roman" w:cs="Times New Roman"/>
          <w:sz w:val="20"/>
          <w:szCs w:val="20"/>
        </w:rPr>
        <w:t xml:space="preserve"> or </w:t>
      </w:r>
      <w:r w:rsidR="000D2EAB" w:rsidRPr="00060430">
        <w:rPr>
          <w:rFonts w:ascii="Times New Roman" w:hAnsi="Times New Roman" w:cs="Times New Roman"/>
          <w:sz w:val="20"/>
          <w:szCs w:val="20"/>
        </w:rPr>
        <w:t xml:space="preserve">in terms of </w:t>
      </w:r>
      <w:r w:rsidR="007D7076" w:rsidRPr="00060430">
        <w:rPr>
          <w:rFonts w:ascii="Times New Roman" w:hAnsi="Times New Roman" w:cs="Times New Roman"/>
          <w:sz w:val="20"/>
          <w:szCs w:val="20"/>
        </w:rPr>
        <w:t xml:space="preserve">our </w:t>
      </w:r>
      <w:r w:rsidR="000D2EAB" w:rsidRPr="00060430">
        <w:rPr>
          <w:rFonts w:ascii="Times New Roman" w:hAnsi="Times New Roman" w:cs="Times New Roman"/>
          <w:sz w:val="20"/>
          <w:szCs w:val="20"/>
        </w:rPr>
        <w:t xml:space="preserve">capacity </w:t>
      </w:r>
      <w:r w:rsidR="00F37D4A" w:rsidRPr="00060430">
        <w:rPr>
          <w:rFonts w:ascii="Times New Roman" w:hAnsi="Times New Roman" w:cs="Times New Roman"/>
          <w:sz w:val="20"/>
          <w:szCs w:val="20"/>
        </w:rPr>
        <w:t>for</w:t>
      </w:r>
      <w:r w:rsidR="0027307E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AD596E" w:rsidRPr="00060430">
        <w:rPr>
          <w:rFonts w:ascii="Times New Roman" w:hAnsi="Times New Roman" w:cs="Times New Roman"/>
          <w:sz w:val="20"/>
          <w:szCs w:val="20"/>
        </w:rPr>
        <w:t>continuing to develop</w:t>
      </w:r>
      <w:r w:rsidR="00F37D4A" w:rsidRPr="00060430">
        <w:rPr>
          <w:rFonts w:ascii="Times New Roman" w:hAnsi="Times New Roman" w:cs="Times New Roman"/>
          <w:sz w:val="20"/>
          <w:szCs w:val="20"/>
        </w:rPr>
        <w:t xml:space="preserve"> an approach to assessment </w:t>
      </w:r>
      <w:r w:rsidR="0027307E" w:rsidRPr="00060430">
        <w:rPr>
          <w:rFonts w:ascii="Times New Roman" w:hAnsi="Times New Roman" w:cs="Times New Roman"/>
          <w:sz w:val="20"/>
          <w:szCs w:val="20"/>
        </w:rPr>
        <w:t>that is fully</w:t>
      </w:r>
      <w:r w:rsidR="00F72712" w:rsidRPr="00060430">
        <w:rPr>
          <w:rFonts w:ascii="Times New Roman" w:hAnsi="Times New Roman" w:cs="Times New Roman"/>
          <w:sz w:val="20"/>
          <w:szCs w:val="20"/>
        </w:rPr>
        <w:t xml:space="preserve"> learner-oriented </w:t>
      </w:r>
      <w:r w:rsidR="00CE193E" w:rsidRPr="00060430">
        <w:rPr>
          <w:rFonts w:ascii="Times New Roman" w:hAnsi="Times New Roman" w:cs="Times New Roman"/>
          <w:sz w:val="20"/>
          <w:szCs w:val="20"/>
        </w:rPr>
        <w:t>in the sense of Jones &amp; Saville (</w:t>
      </w:r>
      <w:r w:rsidR="00EF2D51" w:rsidRPr="00060430">
        <w:rPr>
          <w:rFonts w:ascii="Times New Roman" w:hAnsi="Times New Roman" w:cs="Times New Roman"/>
          <w:sz w:val="20"/>
          <w:szCs w:val="20"/>
        </w:rPr>
        <w:t>2016)</w:t>
      </w:r>
      <w:r w:rsidR="00353FDC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65BF4E32" w14:textId="3CFBE40A" w:rsidR="0084619C" w:rsidRPr="00060430" w:rsidRDefault="00BF7120" w:rsidP="00DD55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 xml:space="preserve">At the same time, however, </w:t>
      </w:r>
      <w:r w:rsidR="002863BA" w:rsidRPr="00060430">
        <w:rPr>
          <w:rFonts w:ascii="Times New Roman" w:hAnsi="Times New Roman" w:cs="Times New Roman"/>
          <w:sz w:val="20"/>
          <w:szCs w:val="20"/>
        </w:rPr>
        <w:t xml:space="preserve">the </w:t>
      </w:r>
      <w:r w:rsidR="00577903" w:rsidRPr="00060430">
        <w:rPr>
          <w:rFonts w:ascii="Times New Roman" w:hAnsi="Times New Roman" w:cs="Times New Roman"/>
          <w:sz w:val="20"/>
          <w:szCs w:val="20"/>
        </w:rPr>
        <w:t xml:space="preserve">sheer scale of </w:t>
      </w:r>
      <w:r w:rsidR="00A053C4" w:rsidRPr="00060430">
        <w:rPr>
          <w:rFonts w:ascii="Times New Roman" w:hAnsi="Times New Roman" w:cs="Times New Roman"/>
          <w:sz w:val="20"/>
          <w:szCs w:val="20"/>
        </w:rPr>
        <w:t>material</w:t>
      </w:r>
      <w:r w:rsidR="00577903" w:rsidRPr="00060430">
        <w:rPr>
          <w:rFonts w:ascii="Times New Roman" w:hAnsi="Times New Roman" w:cs="Times New Roman"/>
          <w:sz w:val="20"/>
          <w:szCs w:val="20"/>
        </w:rPr>
        <w:t xml:space="preserve"> that </w:t>
      </w:r>
      <w:r w:rsidR="00321173" w:rsidRPr="00060430">
        <w:rPr>
          <w:rFonts w:ascii="Times New Roman" w:hAnsi="Times New Roman" w:cs="Times New Roman"/>
          <w:sz w:val="20"/>
          <w:szCs w:val="20"/>
        </w:rPr>
        <w:t>computer-based</w:t>
      </w:r>
      <w:r w:rsidR="00577903" w:rsidRPr="00060430">
        <w:rPr>
          <w:rFonts w:ascii="Times New Roman" w:hAnsi="Times New Roman" w:cs="Times New Roman"/>
          <w:sz w:val="20"/>
          <w:szCs w:val="20"/>
        </w:rPr>
        <w:t xml:space="preserve"> testing </w:t>
      </w:r>
      <w:r w:rsidR="00BA15F7" w:rsidRPr="00060430">
        <w:rPr>
          <w:rFonts w:ascii="Times New Roman" w:hAnsi="Times New Roman" w:cs="Times New Roman"/>
          <w:sz w:val="20"/>
          <w:szCs w:val="20"/>
        </w:rPr>
        <w:t>is</w:t>
      </w:r>
      <w:r w:rsidR="00577903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F1949" w:rsidRPr="00060430">
        <w:rPr>
          <w:rFonts w:ascii="Times New Roman" w:hAnsi="Times New Roman" w:cs="Times New Roman"/>
          <w:sz w:val="20"/>
          <w:szCs w:val="20"/>
        </w:rPr>
        <w:t xml:space="preserve">increasingly </w:t>
      </w:r>
      <w:r w:rsidR="00BA15F7" w:rsidRPr="00060430">
        <w:rPr>
          <w:rFonts w:ascii="Times New Roman" w:hAnsi="Times New Roman" w:cs="Times New Roman"/>
          <w:sz w:val="20"/>
          <w:szCs w:val="20"/>
        </w:rPr>
        <w:t>making</w:t>
      </w:r>
      <w:r w:rsidR="00577903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2A15D7" w:rsidRPr="00060430">
        <w:rPr>
          <w:rFonts w:ascii="Times New Roman" w:hAnsi="Times New Roman" w:cs="Times New Roman"/>
          <w:sz w:val="20"/>
          <w:szCs w:val="20"/>
        </w:rPr>
        <w:t>a</w:t>
      </w:r>
      <w:r w:rsidR="00577903" w:rsidRPr="00060430">
        <w:rPr>
          <w:rFonts w:ascii="Times New Roman" w:hAnsi="Times New Roman" w:cs="Times New Roman"/>
          <w:sz w:val="20"/>
          <w:szCs w:val="20"/>
        </w:rPr>
        <w:t>vailable</w:t>
      </w:r>
      <w:r w:rsidR="002A15D7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520994" w:rsidRPr="00060430">
        <w:rPr>
          <w:rFonts w:ascii="Times New Roman" w:hAnsi="Times New Roman" w:cs="Times New Roman"/>
          <w:sz w:val="20"/>
          <w:szCs w:val="20"/>
        </w:rPr>
        <w:t>raises</w:t>
      </w:r>
      <w:r w:rsidR="002A15D7" w:rsidRPr="00060430">
        <w:rPr>
          <w:rFonts w:ascii="Times New Roman" w:hAnsi="Times New Roman" w:cs="Times New Roman"/>
          <w:sz w:val="20"/>
          <w:szCs w:val="20"/>
        </w:rPr>
        <w:t xml:space="preserve"> a number of</w:t>
      </w:r>
      <w:r w:rsidR="001712E2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721EDC" w:rsidRPr="00060430">
        <w:rPr>
          <w:rFonts w:ascii="Times New Roman" w:hAnsi="Times New Roman" w:cs="Times New Roman"/>
          <w:sz w:val="20"/>
          <w:szCs w:val="20"/>
        </w:rPr>
        <w:t xml:space="preserve">important </w:t>
      </w:r>
      <w:r w:rsidR="00547840" w:rsidRPr="00060430">
        <w:rPr>
          <w:rFonts w:ascii="Times New Roman" w:hAnsi="Times New Roman" w:cs="Times New Roman"/>
          <w:sz w:val="20"/>
          <w:szCs w:val="20"/>
        </w:rPr>
        <w:t>considerations</w:t>
      </w:r>
      <w:r w:rsidR="00577903" w:rsidRPr="00060430">
        <w:rPr>
          <w:rFonts w:ascii="Times New Roman" w:hAnsi="Times New Roman" w:cs="Times New Roman"/>
          <w:sz w:val="20"/>
          <w:szCs w:val="20"/>
        </w:rPr>
        <w:t>.</w:t>
      </w:r>
      <w:r w:rsidR="00650762" w:rsidRPr="00060430">
        <w:rPr>
          <w:rFonts w:ascii="Times New Roman" w:hAnsi="Times New Roman" w:cs="Times New Roman"/>
          <w:sz w:val="20"/>
          <w:szCs w:val="20"/>
        </w:rPr>
        <w:t xml:space="preserve"> One of these</w:t>
      </w:r>
      <w:r w:rsidR="00520994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650762" w:rsidRPr="00060430">
        <w:rPr>
          <w:rFonts w:ascii="Times New Roman" w:hAnsi="Times New Roman" w:cs="Times New Roman"/>
          <w:sz w:val="20"/>
          <w:szCs w:val="20"/>
        </w:rPr>
        <w:t>is the</w:t>
      </w:r>
      <w:r w:rsidR="008A2F8D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650762" w:rsidRPr="00060430">
        <w:rPr>
          <w:rFonts w:ascii="Times New Roman" w:hAnsi="Times New Roman" w:cs="Times New Roman"/>
          <w:sz w:val="20"/>
          <w:szCs w:val="20"/>
        </w:rPr>
        <w:t xml:space="preserve">challenge of </w:t>
      </w:r>
      <w:r w:rsidR="005C03C6" w:rsidRPr="00060430">
        <w:rPr>
          <w:rFonts w:ascii="Times New Roman" w:hAnsi="Times New Roman" w:cs="Times New Roman"/>
          <w:sz w:val="20"/>
          <w:szCs w:val="20"/>
        </w:rPr>
        <w:t>ensuring that we are able to</w:t>
      </w:r>
      <w:r w:rsidR="00256BE9" w:rsidRPr="00060430">
        <w:rPr>
          <w:rFonts w:ascii="Times New Roman" w:hAnsi="Times New Roman" w:cs="Times New Roman"/>
          <w:sz w:val="20"/>
          <w:szCs w:val="20"/>
        </w:rPr>
        <w:t xml:space="preserve"> systematically process, organize</w:t>
      </w:r>
      <w:r w:rsidR="002D2C05" w:rsidRPr="00060430">
        <w:rPr>
          <w:rFonts w:ascii="Times New Roman" w:hAnsi="Times New Roman" w:cs="Times New Roman"/>
          <w:sz w:val="20"/>
          <w:szCs w:val="20"/>
        </w:rPr>
        <w:t xml:space="preserve">, and </w:t>
      </w:r>
      <w:r w:rsidR="00256BE9" w:rsidRPr="00060430">
        <w:rPr>
          <w:rFonts w:ascii="Times New Roman" w:hAnsi="Times New Roman" w:cs="Times New Roman"/>
          <w:sz w:val="20"/>
          <w:szCs w:val="20"/>
        </w:rPr>
        <w:t>integrate</w:t>
      </w:r>
      <w:r w:rsidR="00650762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AC1AEB" w:rsidRPr="00060430">
        <w:rPr>
          <w:rFonts w:ascii="Times New Roman" w:hAnsi="Times New Roman" w:cs="Times New Roman"/>
          <w:sz w:val="20"/>
          <w:szCs w:val="20"/>
        </w:rPr>
        <w:t>such a large</w:t>
      </w:r>
      <w:r w:rsidR="00DF1DB1" w:rsidRPr="00060430">
        <w:rPr>
          <w:rFonts w:ascii="Times New Roman" w:hAnsi="Times New Roman" w:cs="Times New Roman"/>
          <w:sz w:val="20"/>
          <w:szCs w:val="20"/>
        </w:rPr>
        <w:t>, ever-expanding</w:t>
      </w:r>
      <w:r w:rsidR="00AC1AEB" w:rsidRPr="00060430">
        <w:rPr>
          <w:rFonts w:ascii="Times New Roman" w:hAnsi="Times New Roman" w:cs="Times New Roman"/>
          <w:sz w:val="20"/>
          <w:szCs w:val="20"/>
        </w:rPr>
        <w:t xml:space="preserve"> body</w:t>
      </w:r>
      <w:r w:rsidR="00272FF9" w:rsidRPr="00060430">
        <w:rPr>
          <w:rFonts w:ascii="Times New Roman" w:hAnsi="Times New Roman" w:cs="Times New Roman"/>
          <w:sz w:val="20"/>
          <w:szCs w:val="20"/>
        </w:rPr>
        <w:t xml:space="preserve"> of</w:t>
      </w:r>
      <w:r w:rsidR="00650762" w:rsidRPr="00060430">
        <w:rPr>
          <w:rFonts w:ascii="Times New Roman" w:hAnsi="Times New Roman" w:cs="Times New Roman"/>
          <w:sz w:val="20"/>
          <w:szCs w:val="20"/>
        </w:rPr>
        <w:t xml:space="preserve"> material so as to maximise its effectiveness.</w:t>
      </w:r>
      <w:r w:rsidR="005E0A59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C5412F" w:rsidRPr="00060430">
        <w:rPr>
          <w:rFonts w:ascii="Times New Roman" w:hAnsi="Times New Roman" w:cs="Times New Roman"/>
          <w:sz w:val="20"/>
          <w:szCs w:val="20"/>
        </w:rPr>
        <w:t>Another</w:t>
      </w:r>
      <w:r w:rsidR="005E0A59" w:rsidRPr="00060430">
        <w:rPr>
          <w:rFonts w:ascii="Times New Roman" w:hAnsi="Times New Roman" w:cs="Times New Roman"/>
          <w:sz w:val="20"/>
          <w:szCs w:val="20"/>
        </w:rPr>
        <w:t xml:space="preserve"> is the chall</w:t>
      </w:r>
      <w:r w:rsidR="00272FF9" w:rsidRPr="00060430">
        <w:rPr>
          <w:rFonts w:ascii="Times New Roman" w:hAnsi="Times New Roman" w:cs="Times New Roman"/>
          <w:sz w:val="20"/>
          <w:szCs w:val="20"/>
        </w:rPr>
        <w:t xml:space="preserve">enge of </w:t>
      </w:r>
      <w:r w:rsidR="0066229C" w:rsidRPr="00060430">
        <w:rPr>
          <w:rFonts w:ascii="Times New Roman" w:hAnsi="Times New Roman" w:cs="Times New Roman"/>
          <w:sz w:val="20"/>
          <w:szCs w:val="20"/>
        </w:rPr>
        <w:t xml:space="preserve">ensuring that </w:t>
      </w:r>
      <w:r w:rsidR="008A2F8D" w:rsidRPr="00060430">
        <w:rPr>
          <w:rFonts w:ascii="Times New Roman" w:hAnsi="Times New Roman" w:cs="Times New Roman"/>
          <w:sz w:val="20"/>
          <w:szCs w:val="20"/>
        </w:rPr>
        <w:t>our increasing</w:t>
      </w:r>
      <w:r w:rsidR="00DA0FCD" w:rsidRPr="00060430">
        <w:rPr>
          <w:rFonts w:ascii="Times New Roman" w:hAnsi="Times New Roman" w:cs="Times New Roman"/>
          <w:sz w:val="20"/>
          <w:szCs w:val="20"/>
        </w:rPr>
        <w:t xml:space="preserve"> practical</w:t>
      </w:r>
      <w:r w:rsidR="008A2F8D" w:rsidRPr="00060430">
        <w:rPr>
          <w:rFonts w:ascii="Times New Roman" w:hAnsi="Times New Roman" w:cs="Times New Roman"/>
          <w:sz w:val="20"/>
          <w:szCs w:val="20"/>
        </w:rPr>
        <w:t xml:space="preserve"> use of such material does not become </w:t>
      </w:r>
      <w:r w:rsidR="00321173" w:rsidRPr="00060430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1D4C8F" w:rsidRPr="00060430">
        <w:rPr>
          <w:rFonts w:ascii="Times New Roman" w:hAnsi="Times New Roman" w:cs="Times New Roman"/>
          <w:sz w:val="20"/>
          <w:szCs w:val="20"/>
        </w:rPr>
        <w:t>validational</w:t>
      </w:r>
      <w:proofErr w:type="spellEnd"/>
      <w:r w:rsidR="00321173" w:rsidRPr="00060430">
        <w:rPr>
          <w:rFonts w:ascii="Times New Roman" w:hAnsi="Times New Roman" w:cs="Times New Roman"/>
          <w:sz w:val="20"/>
          <w:szCs w:val="20"/>
        </w:rPr>
        <w:t xml:space="preserve"> straightjacket</w:t>
      </w:r>
      <w:r w:rsidR="008A2F8D" w:rsidRPr="00060430">
        <w:rPr>
          <w:rFonts w:ascii="Times New Roman" w:hAnsi="Times New Roman" w:cs="Times New Roman"/>
          <w:sz w:val="20"/>
          <w:szCs w:val="20"/>
        </w:rPr>
        <w:t>;</w:t>
      </w:r>
      <w:r w:rsidR="00A65AA3" w:rsidRPr="00060430">
        <w:rPr>
          <w:rFonts w:ascii="Times New Roman" w:hAnsi="Times New Roman" w:cs="Times New Roman"/>
          <w:sz w:val="20"/>
          <w:szCs w:val="20"/>
        </w:rPr>
        <w:t xml:space="preserve"> rather, that we continue to </w:t>
      </w:r>
      <w:r w:rsidR="00321173" w:rsidRPr="00060430">
        <w:rPr>
          <w:rFonts w:ascii="Times New Roman" w:hAnsi="Times New Roman" w:cs="Times New Roman"/>
          <w:sz w:val="20"/>
          <w:szCs w:val="20"/>
        </w:rPr>
        <w:t>interrogate</w:t>
      </w:r>
      <w:r w:rsidR="00EC2309" w:rsidRPr="00060430">
        <w:rPr>
          <w:rFonts w:ascii="Times New Roman" w:hAnsi="Times New Roman" w:cs="Times New Roman"/>
          <w:sz w:val="20"/>
          <w:szCs w:val="20"/>
        </w:rPr>
        <w:t xml:space="preserve"> how this material can</w:t>
      </w:r>
      <w:r w:rsidR="00B3396A" w:rsidRPr="00060430">
        <w:rPr>
          <w:rFonts w:ascii="Times New Roman" w:hAnsi="Times New Roman" w:cs="Times New Roman"/>
          <w:sz w:val="20"/>
          <w:szCs w:val="20"/>
        </w:rPr>
        <w:t xml:space="preserve"> best</w:t>
      </w:r>
      <w:r w:rsidR="00EC2309" w:rsidRPr="00060430">
        <w:rPr>
          <w:rFonts w:ascii="Times New Roman" w:hAnsi="Times New Roman" w:cs="Times New Roman"/>
          <w:sz w:val="20"/>
          <w:szCs w:val="20"/>
        </w:rPr>
        <w:t xml:space="preserve"> be analysed, whether on its own terms, in its relation to “external” corpora, or </w:t>
      </w:r>
      <w:r w:rsidR="00523627" w:rsidRPr="00060430">
        <w:rPr>
          <w:rFonts w:ascii="Times New Roman" w:hAnsi="Times New Roman" w:cs="Times New Roman"/>
          <w:sz w:val="20"/>
          <w:szCs w:val="20"/>
        </w:rPr>
        <w:t>i</w:t>
      </w:r>
      <w:r w:rsidR="00EC2309" w:rsidRPr="00060430">
        <w:rPr>
          <w:rFonts w:ascii="Times New Roman" w:hAnsi="Times New Roman" w:cs="Times New Roman"/>
          <w:sz w:val="20"/>
          <w:szCs w:val="20"/>
        </w:rPr>
        <w:t>n relation to non-corp</w:t>
      </w:r>
      <w:r w:rsidR="00523627" w:rsidRPr="00060430">
        <w:rPr>
          <w:rFonts w:ascii="Times New Roman" w:hAnsi="Times New Roman" w:cs="Times New Roman"/>
          <w:sz w:val="20"/>
          <w:szCs w:val="20"/>
        </w:rPr>
        <w:t xml:space="preserve">us based </w:t>
      </w:r>
      <w:r w:rsidR="00CD6DCF" w:rsidRPr="00060430">
        <w:rPr>
          <w:rFonts w:ascii="Times New Roman" w:hAnsi="Times New Roman" w:cs="Times New Roman"/>
          <w:sz w:val="20"/>
          <w:szCs w:val="20"/>
        </w:rPr>
        <w:t xml:space="preserve">methods and </w:t>
      </w:r>
      <w:r w:rsidR="00523627" w:rsidRPr="00060430">
        <w:rPr>
          <w:rFonts w:ascii="Times New Roman" w:hAnsi="Times New Roman" w:cs="Times New Roman"/>
          <w:sz w:val="20"/>
          <w:szCs w:val="20"/>
        </w:rPr>
        <w:t>sources of information.</w:t>
      </w:r>
      <w:r w:rsidR="00890697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1C608B" w:rsidRPr="00060430">
        <w:rPr>
          <w:rFonts w:ascii="Times New Roman" w:hAnsi="Times New Roman" w:cs="Times New Roman"/>
          <w:sz w:val="20"/>
          <w:szCs w:val="20"/>
        </w:rPr>
        <w:t>Each of these considerations r</w:t>
      </w:r>
      <w:r w:rsidR="00FB3A87" w:rsidRPr="00060430">
        <w:rPr>
          <w:rFonts w:ascii="Times New Roman" w:hAnsi="Times New Roman" w:cs="Times New Roman"/>
          <w:sz w:val="20"/>
          <w:szCs w:val="20"/>
        </w:rPr>
        <w:t>epresents a</w:t>
      </w:r>
      <w:r w:rsidR="00011EC8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F64439" w:rsidRPr="00060430">
        <w:rPr>
          <w:rFonts w:ascii="Times New Roman" w:hAnsi="Times New Roman" w:cs="Times New Roman"/>
          <w:sz w:val="20"/>
          <w:szCs w:val="20"/>
        </w:rPr>
        <w:t>substantive</w:t>
      </w:r>
      <w:r w:rsidR="00FB3A87" w:rsidRPr="00060430">
        <w:rPr>
          <w:rFonts w:ascii="Times New Roman" w:hAnsi="Times New Roman" w:cs="Times New Roman"/>
          <w:sz w:val="20"/>
          <w:szCs w:val="20"/>
        </w:rPr>
        <w:t xml:space="preserve"> challenge to </w:t>
      </w:r>
      <w:r w:rsidR="001B17F5" w:rsidRPr="00060430">
        <w:rPr>
          <w:rFonts w:ascii="Times New Roman" w:hAnsi="Times New Roman" w:cs="Times New Roman"/>
          <w:sz w:val="20"/>
          <w:szCs w:val="20"/>
        </w:rPr>
        <w:t xml:space="preserve">the </w:t>
      </w:r>
      <w:r w:rsidR="007E1218" w:rsidRPr="00060430">
        <w:rPr>
          <w:rFonts w:ascii="Times New Roman" w:hAnsi="Times New Roman" w:cs="Times New Roman"/>
          <w:sz w:val="20"/>
          <w:szCs w:val="20"/>
        </w:rPr>
        <w:t>wider</w:t>
      </w:r>
      <w:r w:rsidR="001B17F5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F56A5D" w:rsidRPr="00060430">
        <w:rPr>
          <w:rFonts w:ascii="Times New Roman" w:hAnsi="Times New Roman" w:cs="Times New Roman"/>
          <w:sz w:val="20"/>
          <w:szCs w:val="20"/>
        </w:rPr>
        <w:t>validity</w:t>
      </w:r>
      <w:r w:rsidR="001B17F5" w:rsidRPr="00060430">
        <w:rPr>
          <w:rFonts w:ascii="Times New Roman" w:hAnsi="Times New Roman" w:cs="Times New Roman"/>
          <w:sz w:val="20"/>
          <w:szCs w:val="20"/>
        </w:rPr>
        <w:t xml:space="preserve"> of </w:t>
      </w:r>
      <w:r w:rsidR="00F56A5D" w:rsidRPr="00060430">
        <w:rPr>
          <w:rFonts w:ascii="Times New Roman" w:hAnsi="Times New Roman" w:cs="Times New Roman"/>
          <w:sz w:val="20"/>
          <w:szCs w:val="20"/>
        </w:rPr>
        <w:t xml:space="preserve">corpus-based </w:t>
      </w:r>
      <w:r w:rsidR="00F40184" w:rsidRPr="00060430">
        <w:rPr>
          <w:rFonts w:ascii="Times New Roman" w:hAnsi="Times New Roman" w:cs="Times New Roman"/>
          <w:sz w:val="20"/>
          <w:szCs w:val="20"/>
        </w:rPr>
        <w:t>assessment work</w:t>
      </w:r>
      <w:r w:rsidR="006A39DE" w:rsidRPr="00060430">
        <w:rPr>
          <w:rFonts w:ascii="Times New Roman" w:hAnsi="Times New Roman" w:cs="Times New Roman"/>
          <w:sz w:val="20"/>
          <w:szCs w:val="20"/>
        </w:rPr>
        <w:t>. A</w:t>
      </w:r>
      <w:r w:rsidR="002D2C05" w:rsidRPr="00060430">
        <w:rPr>
          <w:rFonts w:ascii="Times New Roman" w:hAnsi="Times New Roman" w:cs="Times New Roman"/>
          <w:sz w:val="20"/>
          <w:szCs w:val="20"/>
        </w:rPr>
        <w:t xml:space="preserve">ddressing </w:t>
      </w:r>
      <w:r w:rsidR="00F35E83" w:rsidRPr="00060430">
        <w:rPr>
          <w:rFonts w:ascii="Times New Roman" w:hAnsi="Times New Roman" w:cs="Times New Roman"/>
          <w:sz w:val="20"/>
          <w:szCs w:val="20"/>
        </w:rPr>
        <w:t>them</w:t>
      </w:r>
      <w:r w:rsidR="002D2C05" w:rsidRPr="00060430">
        <w:rPr>
          <w:rFonts w:ascii="Times New Roman" w:hAnsi="Times New Roman" w:cs="Times New Roman"/>
          <w:sz w:val="20"/>
          <w:szCs w:val="20"/>
        </w:rPr>
        <w:t xml:space="preserve"> will be central to ensuring</w:t>
      </w:r>
      <w:r w:rsidR="00F56A5D" w:rsidRPr="00060430">
        <w:rPr>
          <w:rFonts w:ascii="Times New Roman" w:hAnsi="Times New Roman" w:cs="Times New Roman"/>
          <w:sz w:val="20"/>
          <w:szCs w:val="20"/>
        </w:rPr>
        <w:t xml:space="preserve"> that</w:t>
      </w:r>
      <w:r w:rsidR="002D2C05"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="002D2C05" w:rsidRPr="00060430">
        <w:rPr>
          <w:rFonts w:ascii="Times New Roman" w:hAnsi="Times New Roman" w:cs="Times New Roman"/>
          <w:i/>
          <w:sz w:val="20"/>
          <w:szCs w:val="20"/>
        </w:rPr>
        <w:t>Cambridge English</w:t>
      </w:r>
      <w:r w:rsidR="00B3396A" w:rsidRPr="00060430">
        <w:rPr>
          <w:rFonts w:ascii="Times New Roman" w:hAnsi="Times New Roman" w:cs="Times New Roman"/>
          <w:sz w:val="20"/>
          <w:szCs w:val="20"/>
        </w:rPr>
        <w:t xml:space="preserve"> continues </w:t>
      </w:r>
      <w:r w:rsidR="00F56A5D" w:rsidRPr="00060430">
        <w:rPr>
          <w:rFonts w:ascii="Times New Roman" w:hAnsi="Times New Roman" w:cs="Times New Roman"/>
          <w:sz w:val="20"/>
          <w:szCs w:val="20"/>
        </w:rPr>
        <w:t>to reap the benefits</w:t>
      </w:r>
      <w:r w:rsidR="00D24121" w:rsidRPr="00060430">
        <w:rPr>
          <w:rFonts w:ascii="Times New Roman" w:hAnsi="Times New Roman" w:cs="Times New Roman"/>
          <w:sz w:val="20"/>
          <w:szCs w:val="20"/>
        </w:rPr>
        <w:t xml:space="preserve"> of </w:t>
      </w:r>
      <w:r w:rsidR="00B3396A" w:rsidRPr="00060430">
        <w:rPr>
          <w:rFonts w:ascii="Times New Roman" w:hAnsi="Times New Roman" w:cs="Times New Roman"/>
          <w:sz w:val="20"/>
          <w:szCs w:val="20"/>
        </w:rPr>
        <w:t>its longstanding com</w:t>
      </w:r>
      <w:r w:rsidR="001F1949" w:rsidRPr="00060430">
        <w:rPr>
          <w:rFonts w:ascii="Times New Roman" w:hAnsi="Times New Roman" w:cs="Times New Roman"/>
          <w:sz w:val="20"/>
          <w:szCs w:val="20"/>
        </w:rPr>
        <w:t xml:space="preserve">mitment </w:t>
      </w:r>
      <w:r w:rsidR="000A5746" w:rsidRPr="00060430">
        <w:rPr>
          <w:rFonts w:ascii="Times New Roman" w:hAnsi="Times New Roman" w:cs="Times New Roman"/>
          <w:sz w:val="20"/>
          <w:szCs w:val="20"/>
        </w:rPr>
        <w:t>to</w:t>
      </w:r>
      <w:r w:rsidR="00D24121" w:rsidRPr="00060430">
        <w:rPr>
          <w:rFonts w:ascii="Times New Roman" w:hAnsi="Times New Roman" w:cs="Times New Roman"/>
          <w:sz w:val="20"/>
          <w:szCs w:val="20"/>
        </w:rPr>
        <w:t xml:space="preserve"> this form of research</w:t>
      </w:r>
      <w:r w:rsidR="001F1949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57EA3FBC" w14:textId="77777777" w:rsidR="00FA0C09" w:rsidRPr="00060430" w:rsidRDefault="00FA0C09" w:rsidP="00DD55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27D111" w14:textId="77777777" w:rsidR="00E433DC" w:rsidRPr="00060430" w:rsidRDefault="00E433DC" w:rsidP="00DD55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0430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1FEB7DA4" w14:textId="5D985F0A" w:rsidR="00CE1918" w:rsidRPr="00060430" w:rsidRDefault="00CE1918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 xml:space="preserve">Barker, F. (2006). Corpora and language assessment: Trends and prospects. </w:t>
      </w:r>
      <w:r w:rsidRPr="00060430">
        <w:rPr>
          <w:rFonts w:ascii="Times New Roman" w:hAnsi="Times New Roman" w:cs="Times New Roman"/>
          <w:i/>
          <w:sz w:val="20"/>
          <w:szCs w:val="20"/>
        </w:rPr>
        <w:t>Research Notes 26</w:t>
      </w:r>
      <w:r w:rsidR="009679E4" w:rsidRPr="00060430">
        <w:rPr>
          <w:rFonts w:ascii="Times New Roman" w:hAnsi="Times New Roman" w:cs="Times New Roman"/>
          <w:sz w:val="20"/>
          <w:szCs w:val="20"/>
        </w:rPr>
        <w:t xml:space="preserve">, </w:t>
      </w:r>
      <w:r w:rsidRPr="00060430">
        <w:rPr>
          <w:rFonts w:ascii="Times New Roman" w:hAnsi="Times New Roman" w:cs="Times New Roman"/>
          <w:sz w:val="20"/>
          <w:szCs w:val="20"/>
        </w:rPr>
        <w:t>2-4</w:t>
      </w:r>
      <w:r w:rsidR="00804D43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283FC842" w14:textId="5EA99E7E" w:rsidR="00CE1918" w:rsidRPr="00060430" w:rsidRDefault="00CE1918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 xml:space="preserve">Barker, F. (2016). The English Profile Programme 10 years on. </w:t>
      </w:r>
      <w:r w:rsidRPr="00060430">
        <w:rPr>
          <w:rFonts w:ascii="Times New Roman" w:hAnsi="Times New Roman" w:cs="Times New Roman"/>
          <w:i/>
          <w:sz w:val="20"/>
          <w:szCs w:val="20"/>
        </w:rPr>
        <w:t>Research Notes 63</w:t>
      </w:r>
      <w:r w:rsidR="003F0537" w:rsidRPr="00060430">
        <w:rPr>
          <w:rFonts w:ascii="Times New Roman" w:hAnsi="Times New Roman" w:cs="Times New Roman"/>
          <w:sz w:val="20"/>
          <w:szCs w:val="20"/>
        </w:rPr>
        <w:t xml:space="preserve">, </w:t>
      </w:r>
      <w:r w:rsidRPr="00060430">
        <w:rPr>
          <w:rFonts w:ascii="Times New Roman" w:hAnsi="Times New Roman" w:cs="Times New Roman"/>
          <w:sz w:val="20"/>
          <w:szCs w:val="20"/>
        </w:rPr>
        <w:t>33-35</w:t>
      </w:r>
      <w:r w:rsidR="00804D43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4DC9CD5E" w14:textId="3E097A28" w:rsidR="00CE1918" w:rsidRPr="00060430" w:rsidRDefault="00CE1918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Elliott, M. &amp; Lim, G. S. (2016). The development of a new reading task: A mixed methods approach. In A. J. Moeller, J. W. Creswell, &amp; N. Saville (Eds</w:t>
      </w:r>
      <w:r w:rsidR="00434B6E" w:rsidRPr="00060430">
        <w:rPr>
          <w:rFonts w:ascii="Times New Roman" w:hAnsi="Times New Roman" w:cs="Times New Roman"/>
          <w:sz w:val="20"/>
          <w:szCs w:val="20"/>
        </w:rPr>
        <w:t>.</w:t>
      </w:r>
      <w:r w:rsidRPr="00060430">
        <w:rPr>
          <w:rFonts w:ascii="Times New Roman" w:hAnsi="Times New Roman" w:cs="Times New Roman"/>
          <w:sz w:val="20"/>
          <w:szCs w:val="20"/>
        </w:rPr>
        <w:t xml:space="preserve">) </w:t>
      </w:r>
      <w:r w:rsidRPr="00060430">
        <w:rPr>
          <w:rFonts w:ascii="Times New Roman" w:hAnsi="Times New Roman" w:cs="Times New Roman"/>
          <w:i/>
          <w:sz w:val="20"/>
          <w:szCs w:val="20"/>
        </w:rPr>
        <w:t>Second Language Assessment and Mixed Methods Research</w:t>
      </w:r>
      <w:r w:rsidRPr="00060430">
        <w:rPr>
          <w:rFonts w:ascii="Times New Roman" w:hAnsi="Times New Roman" w:cs="Times New Roman"/>
          <w:sz w:val="20"/>
          <w:szCs w:val="20"/>
        </w:rPr>
        <w:t>, Studies in Language Testing</w:t>
      </w:r>
      <w:r w:rsidR="00060430">
        <w:rPr>
          <w:rFonts w:ascii="Times New Roman" w:hAnsi="Times New Roman" w:cs="Times New Roman"/>
          <w:sz w:val="20"/>
          <w:szCs w:val="20"/>
        </w:rPr>
        <w:t>,</w:t>
      </w:r>
      <w:r w:rsidRPr="00060430">
        <w:rPr>
          <w:rFonts w:ascii="Times New Roman" w:hAnsi="Times New Roman" w:cs="Times New Roman"/>
          <w:sz w:val="20"/>
          <w:szCs w:val="20"/>
        </w:rPr>
        <w:t xml:space="preserve"> vol</w:t>
      </w:r>
      <w:r w:rsidR="00060430">
        <w:rPr>
          <w:rFonts w:ascii="Times New Roman" w:hAnsi="Times New Roman" w:cs="Times New Roman"/>
          <w:sz w:val="20"/>
          <w:szCs w:val="20"/>
        </w:rPr>
        <w:t>.</w:t>
      </w:r>
      <w:r w:rsidRPr="00060430">
        <w:rPr>
          <w:rFonts w:ascii="Times New Roman" w:hAnsi="Times New Roman" w:cs="Times New Roman"/>
          <w:sz w:val="20"/>
          <w:szCs w:val="20"/>
        </w:rPr>
        <w:t xml:space="preserve"> 43</w:t>
      </w:r>
      <w:r w:rsidR="00060430">
        <w:rPr>
          <w:rFonts w:ascii="Times New Roman" w:hAnsi="Times New Roman" w:cs="Times New Roman"/>
          <w:sz w:val="20"/>
          <w:szCs w:val="20"/>
        </w:rPr>
        <w:t xml:space="preserve"> (</w:t>
      </w:r>
      <w:r w:rsidR="00060430" w:rsidRPr="00060430">
        <w:rPr>
          <w:rFonts w:ascii="Times New Roman" w:hAnsi="Times New Roman" w:cs="Times New Roman"/>
          <w:sz w:val="20"/>
          <w:szCs w:val="20"/>
        </w:rPr>
        <w:t>pp.233-268</w:t>
      </w:r>
      <w:r w:rsidR="00060430">
        <w:rPr>
          <w:rFonts w:ascii="Times New Roman" w:hAnsi="Times New Roman" w:cs="Times New Roman"/>
          <w:sz w:val="20"/>
          <w:szCs w:val="20"/>
        </w:rPr>
        <w:t>)</w:t>
      </w:r>
      <w:r w:rsidRPr="00060430">
        <w:rPr>
          <w:rFonts w:ascii="Times New Roman" w:hAnsi="Times New Roman" w:cs="Times New Roman"/>
          <w:sz w:val="20"/>
          <w:szCs w:val="20"/>
        </w:rPr>
        <w:t>. Cambridge: U</w:t>
      </w:r>
      <w:r w:rsidR="00060430">
        <w:rPr>
          <w:rFonts w:ascii="Times New Roman" w:hAnsi="Times New Roman" w:cs="Times New Roman"/>
          <w:sz w:val="20"/>
          <w:szCs w:val="20"/>
        </w:rPr>
        <w:t>CLES/Cambridge University Press</w:t>
      </w:r>
      <w:r w:rsidR="00804D43" w:rsidRPr="00060430">
        <w:rPr>
          <w:rFonts w:ascii="Times New Roman" w:hAnsi="Times New Roman" w:cs="Times New Roman"/>
          <w:sz w:val="20"/>
          <w:szCs w:val="20"/>
        </w:rPr>
        <w:t>.</w:t>
      </w:r>
    </w:p>
    <w:p w14:paraId="51D86850" w14:textId="0BCBE18C" w:rsidR="00CE1918" w:rsidRPr="00060430" w:rsidRDefault="00CE1918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 xml:space="preserve">Harrison, J. &amp; Barker, F. (2015). </w:t>
      </w:r>
      <w:r w:rsidRPr="00060430">
        <w:rPr>
          <w:rFonts w:ascii="Times New Roman" w:hAnsi="Times New Roman" w:cs="Times New Roman"/>
          <w:i/>
          <w:sz w:val="20"/>
          <w:szCs w:val="20"/>
        </w:rPr>
        <w:t xml:space="preserve">English Profile in Practice, </w:t>
      </w:r>
      <w:r w:rsidRPr="00060430">
        <w:rPr>
          <w:rFonts w:ascii="Times New Roman" w:hAnsi="Times New Roman" w:cs="Times New Roman"/>
          <w:sz w:val="20"/>
          <w:szCs w:val="20"/>
        </w:rPr>
        <w:t xml:space="preserve">English Profile Studies 5. Cambridge: </w:t>
      </w:r>
      <w:r w:rsidR="00434B6E" w:rsidRPr="00060430">
        <w:rPr>
          <w:rFonts w:ascii="Times New Roman" w:hAnsi="Times New Roman" w:cs="Times New Roman"/>
          <w:sz w:val="20"/>
          <w:szCs w:val="20"/>
        </w:rPr>
        <w:t>UCLES/</w:t>
      </w:r>
      <w:r w:rsidRPr="00060430">
        <w:rPr>
          <w:rFonts w:ascii="Times New Roman" w:hAnsi="Times New Roman" w:cs="Times New Roman"/>
          <w:sz w:val="20"/>
          <w:szCs w:val="20"/>
        </w:rPr>
        <w:t>Cambridge University Press.</w:t>
      </w:r>
    </w:p>
    <w:p w14:paraId="0E32C7C0" w14:textId="72CA99B7" w:rsidR="00772A73" w:rsidRPr="00060430" w:rsidRDefault="00772A73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Jones, N. &amp; Saville, N. (2016)</w:t>
      </w:r>
      <w:r w:rsidR="00CB704A" w:rsidRPr="00060430">
        <w:rPr>
          <w:rFonts w:ascii="Times New Roman" w:hAnsi="Times New Roman" w:cs="Times New Roman"/>
          <w:sz w:val="20"/>
          <w:szCs w:val="20"/>
        </w:rPr>
        <w:t>.</w:t>
      </w:r>
      <w:r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Pr="00060430">
        <w:rPr>
          <w:rFonts w:ascii="Times New Roman" w:hAnsi="Times New Roman" w:cs="Times New Roman"/>
          <w:i/>
          <w:sz w:val="20"/>
          <w:szCs w:val="20"/>
        </w:rPr>
        <w:t>Learner-Oriented Assessment: A Systemic Approach</w:t>
      </w:r>
      <w:r w:rsidRPr="00060430">
        <w:rPr>
          <w:rFonts w:ascii="Times New Roman" w:hAnsi="Times New Roman" w:cs="Times New Roman"/>
          <w:sz w:val="20"/>
          <w:szCs w:val="20"/>
        </w:rPr>
        <w:t xml:space="preserve">, Studies in Language Testing </w:t>
      </w:r>
      <w:r w:rsidR="00060430">
        <w:rPr>
          <w:rFonts w:ascii="Times New Roman" w:hAnsi="Times New Roman" w:cs="Times New Roman"/>
          <w:sz w:val="20"/>
          <w:szCs w:val="20"/>
        </w:rPr>
        <w:t>vol</w:t>
      </w:r>
      <w:r w:rsidRPr="00060430">
        <w:rPr>
          <w:rFonts w:ascii="Times New Roman" w:hAnsi="Times New Roman" w:cs="Times New Roman"/>
          <w:sz w:val="20"/>
          <w:szCs w:val="20"/>
        </w:rPr>
        <w:t>.</w:t>
      </w:r>
      <w:r w:rsidR="00060430">
        <w:rPr>
          <w:rFonts w:ascii="Times New Roman" w:hAnsi="Times New Roman" w:cs="Times New Roman"/>
          <w:sz w:val="20"/>
          <w:szCs w:val="20"/>
        </w:rPr>
        <w:t xml:space="preserve"> 45.</w:t>
      </w:r>
      <w:r w:rsidRPr="00060430">
        <w:rPr>
          <w:rFonts w:ascii="Times New Roman" w:hAnsi="Times New Roman" w:cs="Times New Roman"/>
          <w:sz w:val="20"/>
          <w:szCs w:val="20"/>
        </w:rPr>
        <w:t xml:space="preserve"> Cambridge: Cambridge University Press.</w:t>
      </w:r>
    </w:p>
    <w:p w14:paraId="438B0B81" w14:textId="74D7FD7A" w:rsidR="00CE1918" w:rsidRPr="00060430" w:rsidRDefault="00CE1918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 xml:space="preserve">Saville, N. (2003). The process of test development and revision within UCLES EFL. In C. Weir &amp; M. </w:t>
      </w:r>
      <w:proofErr w:type="spellStart"/>
      <w:r w:rsidRPr="00060430">
        <w:rPr>
          <w:rFonts w:ascii="Times New Roman" w:hAnsi="Times New Roman" w:cs="Times New Roman"/>
          <w:sz w:val="20"/>
          <w:szCs w:val="20"/>
        </w:rPr>
        <w:t>Milanovic</w:t>
      </w:r>
      <w:proofErr w:type="spellEnd"/>
      <w:r w:rsidRPr="00060430">
        <w:rPr>
          <w:rFonts w:ascii="Times New Roman" w:hAnsi="Times New Roman" w:cs="Times New Roman"/>
          <w:sz w:val="20"/>
          <w:szCs w:val="20"/>
        </w:rPr>
        <w:t xml:space="preserve"> (Eds.) </w:t>
      </w:r>
      <w:r w:rsidRPr="00060430">
        <w:rPr>
          <w:rFonts w:ascii="Times New Roman" w:hAnsi="Times New Roman" w:cs="Times New Roman"/>
          <w:i/>
          <w:sz w:val="20"/>
          <w:szCs w:val="20"/>
        </w:rPr>
        <w:t>Continuity and Innovation: Revising the Cambridge Proficiency in English Examination</w:t>
      </w:r>
      <w:r w:rsidR="004030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30AA" w:rsidRPr="00060430">
        <w:rPr>
          <w:rFonts w:ascii="Times New Roman" w:hAnsi="Times New Roman" w:cs="Times New Roman"/>
          <w:i/>
          <w:sz w:val="20"/>
          <w:szCs w:val="20"/>
        </w:rPr>
        <w:t>1913–2002</w:t>
      </w:r>
      <w:r w:rsidRPr="00060430">
        <w:rPr>
          <w:rFonts w:ascii="Times New Roman" w:hAnsi="Times New Roman" w:cs="Times New Roman"/>
          <w:sz w:val="20"/>
          <w:szCs w:val="20"/>
        </w:rPr>
        <w:t>, Studies in Language Testing vol</w:t>
      </w:r>
      <w:r w:rsidR="004030AA">
        <w:rPr>
          <w:rFonts w:ascii="Times New Roman" w:hAnsi="Times New Roman" w:cs="Times New Roman"/>
          <w:sz w:val="20"/>
          <w:szCs w:val="20"/>
        </w:rPr>
        <w:t>. 15</w:t>
      </w:r>
      <w:r w:rsidR="004030AA" w:rsidRPr="004030AA">
        <w:rPr>
          <w:rFonts w:ascii="Times New Roman" w:hAnsi="Times New Roman" w:cs="Times New Roman"/>
          <w:sz w:val="20"/>
          <w:szCs w:val="20"/>
        </w:rPr>
        <w:t xml:space="preserve"> (</w:t>
      </w:r>
      <w:r w:rsidR="004030AA">
        <w:rPr>
          <w:rFonts w:ascii="Times New Roman" w:hAnsi="Times New Roman" w:cs="Times New Roman"/>
          <w:sz w:val="20"/>
          <w:szCs w:val="20"/>
        </w:rPr>
        <w:t xml:space="preserve">pp. </w:t>
      </w:r>
      <w:r w:rsidR="004030AA" w:rsidRPr="004030AA">
        <w:rPr>
          <w:rFonts w:ascii="Times New Roman" w:hAnsi="Times New Roman" w:cs="Times New Roman"/>
          <w:sz w:val="20"/>
          <w:szCs w:val="20"/>
        </w:rPr>
        <w:t>56-120).</w:t>
      </w:r>
      <w:r w:rsidRPr="00060430">
        <w:rPr>
          <w:rFonts w:ascii="Times New Roman" w:hAnsi="Times New Roman" w:cs="Times New Roman"/>
          <w:sz w:val="20"/>
          <w:szCs w:val="20"/>
        </w:rPr>
        <w:t xml:space="preserve"> Cambridge: UC</w:t>
      </w:r>
      <w:r w:rsidR="004030AA">
        <w:rPr>
          <w:rFonts w:ascii="Times New Roman" w:hAnsi="Times New Roman" w:cs="Times New Roman"/>
          <w:sz w:val="20"/>
          <w:szCs w:val="20"/>
        </w:rPr>
        <w:t>LES/Cambridge University Press.</w:t>
      </w:r>
    </w:p>
    <w:p w14:paraId="1EB83DEE" w14:textId="7AA509A1" w:rsidR="00996623" w:rsidRPr="00060430" w:rsidRDefault="00CE1918" w:rsidP="00DD55C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0430">
        <w:rPr>
          <w:rFonts w:ascii="Times New Roman" w:hAnsi="Times New Roman" w:cs="Times New Roman"/>
          <w:sz w:val="20"/>
          <w:szCs w:val="20"/>
        </w:rPr>
        <w:t>Shaw, S. D. &amp; Weir, C. J. (2007)</w:t>
      </w:r>
      <w:r w:rsidR="004030AA">
        <w:rPr>
          <w:rFonts w:ascii="Times New Roman" w:hAnsi="Times New Roman" w:cs="Times New Roman"/>
          <w:sz w:val="20"/>
          <w:szCs w:val="20"/>
        </w:rPr>
        <w:t>.</w:t>
      </w:r>
      <w:r w:rsidRPr="00060430">
        <w:rPr>
          <w:rFonts w:ascii="Times New Roman" w:hAnsi="Times New Roman" w:cs="Times New Roman"/>
          <w:sz w:val="20"/>
          <w:szCs w:val="20"/>
        </w:rPr>
        <w:t xml:space="preserve"> </w:t>
      </w:r>
      <w:r w:rsidRPr="00060430">
        <w:rPr>
          <w:rFonts w:ascii="Times New Roman" w:hAnsi="Times New Roman" w:cs="Times New Roman"/>
          <w:i/>
          <w:sz w:val="20"/>
          <w:szCs w:val="20"/>
        </w:rPr>
        <w:t>Examining Writing</w:t>
      </w:r>
      <w:r w:rsidRPr="00060430">
        <w:rPr>
          <w:rFonts w:ascii="Times New Roman" w:hAnsi="Times New Roman" w:cs="Times New Roman"/>
          <w:sz w:val="20"/>
          <w:szCs w:val="20"/>
        </w:rPr>
        <w:t>, Studies in Language Testing vol</w:t>
      </w:r>
      <w:r w:rsidR="004030AA">
        <w:rPr>
          <w:rFonts w:ascii="Times New Roman" w:hAnsi="Times New Roman" w:cs="Times New Roman"/>
          <w:sz w:val="20"/>
          <w:szCs w:val="20"/>
        </w:rPr>
        <w:t>.</w:t>
      </w:r>
      <w:r w:rsidRPr="00060430">
        <w:rPr>
          <w:rFonts w:ascii="Times New Roman" w:hAnsi="Times New Roman" w:cs="Times New Roman"/>
          <w:sz w:val="20"/>
          <w:szCs w:val="20"/>
        </w:rPr>
        <w:t xml:space="preserve"> 26. Cambridge: </w:t>
      </w:r>
      <w:r w:rsidR="005970B4" w:rsidRPr="00060430">
        <w:rPr>
          <w:rFonts w:ascii="Times New Roman" w:hAnsi="Times New Roman" w:cs="Times New Roman"/>
          <w:sz w:val="20"/>
          <w:szCs w:val="20"/>
        </w:rPr>
        <w:t>UCLES/</w:t>
      </w:r>
      <w:r w:rsidRPr="00060430">
        <w:rPr>
          <w:rFonts w:ascii="Times New Roman" w:hAnsi="Times New Roman" w:cs="Times New Roman"/>
          <w:sz w:val="20"/>
          <w:szCs w:val="20"/>
        </w:rPr>
        <w:t>Cambridge University Press.</w:t>
      </w:r>
    </w:p>
    <w:sectPr w:rsidR="00996623" w:rsidRPr="000604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D31BA" w14:textId="77777777" w:rsidR="00AF4B84" w:rsidRDefault="00AF4B84" w:rsidP="00ED5E52">
      <w:pPr>
        <w:spacing w:after="0" w:line="240" w:lineRule="auto"/>
      </w:pPr>
      <w:r>
        <w:separator/>
      </w:r>
    </w:p>
  </w:endnote>
  <w:endnote w:type="continuationSeparator" w:id="0">
    <w:p w14:paraId="2233113B" w14:textId="77777777" w:rsidR="00AF4B84" w:rsidRDefault="00AF4B84" w:rsidP="00ED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EF6A" w14:textId="77777777" w:rsidR="00AF4B84" w:rsidRDefault="00AF4B84" w:rsidP="00ED5E52">
      <w:pPr>
        <w:spacing w:after="0" w:line="240" w:lineRule="auto"/>
      </w:pPr>
      <w:r>
        <w:separator/>
      </w:r>
    </w:p>
  </w:footnote>
  <w:footnote w:type="continuationSeparator" w:id="0">
    <w:p w14:paraId="7F2A7002" w14:textId="77777777" w:rsidR="00AF4B84" w:rsidRDefault="00AF4B84" w:rsidP="00ED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5C6F" w14:textId="77777777" w:rsidR="000213EF" w:rsidRPr="00ED5E52" w:rsidRDefault="000213EF" w:rsidP="00ED5E52">
    <w:pPr>
      <w:pStyle w:val="Nagwek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5865"/>
    <w:multiLevelType w:val="hybridMultilevel"/>
    <w:tmpl w:val="BED0B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5B36"/>
    <w:multiLevelType w:val="hybridMultilevel"/>
    <w:tmpl w:val="04B87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52"/>
    <w:rsid w:val="000029E5"/>
    <w:rsid w:val="000076BC"/>
    <w:rsid w:val="000110A9"/>
    <w:rsid w:val="00011EC8"/>
    <w:rsid w:val="00014D9E"/>
    <w:rsid w:val="00014E19"/>
    <w:rsid w:val="000213EF"/>
    <w:rsid w:val="00036334"/>
    <w:rsid w:val="000364A3"/>
    <w:rsid w:val="00040C81"/>
    <w:rsid w:val="00042B8F"/>
    <w:rsid w:val="00043AB9"/>
    <w:rsid w:val="0005024C"/>
    <w:rsid w:val="00060430"/>
    <w:rsid w:val="00066663"/>
    <w:rsid w:val="00080A28"/>
    <w:rsid w:val="00081ED5"/>
    <w:rsid w:val="00086A5D"/>
    <w:rsid w:val="00094572"/>
    <w:rsid w:val="000A1DC9"/>
    <w:rsid w:val="000A4C60"/>
    <w:rsid w:val="000A4D13"/>
    <w:rsid w:val="000A5746"/>
    <w:rsid w:val="000A6875"/>
    <w:rsid w:val="000B188E"/>
    <w:rsid w:val="000B4560"/>
    <w:rsid w:val="000B5797"/>
    <w:rsid w:val="000C1B46"/>
    <w:rsid w:val="000C4629"/>
    <w:rsid w:val="000C58EC"/>
    <w:rsid w:val="000D2EAB"/>
    <w:rsid w:val="000D62FF"/>
    <w:rsid w:val="000E2766"/>
    <w:rsid w:val="000F3FDE"/>
    <w:rsid w:val="000F4B77"/>
    <w:rsid w:val="00103455"/>
    <w:rsid w:val="001045D7"/>
    <w:rsid w:val="00104805"/>
    <w:rsid w:val="00113506"/>
    <w:rsid w:val="0011564C"/>
    <w:rsid w:val="00124163"/>
    <w:rsid w:val="0012637D"/>
    <w:rsid w:val="0013189E"/>
    <w:rsid w:val="00132D5D"/>
    <w:rsid w:val="00135A00"/>
    <w:rsid w:val="00135A04"/>
    <w:rsid w:val="001404BB"/>
    <w:rsid w:val="001413DC"/>
    <w:rsid w:val="00144F05"/>
    <w:rsid w:val="00146651"/>
    <w:rsid w:val="00155418"/>
    <w:rsid w:val="0015557F"/>
    <w:rsid w:val="00156655"/>
    <w:rsid w:val="00156F52"/>
    <w:rsid w:val="001605F6"/>
    <w:rsid w:val="001645A7"/>
    <w:rsid w:val="001712E2"/>
    <w:rsid w:val="00174068"/>
    <w:rsid w:val="00183147"/>
    <w:rsid w:val="0019032B"/>
    <w:rsid w:val="001920A4"/>
    <w:rsid w:val="0019527A"/>
    <w:rsid w:val="00197AF4"/>
    <w:rsid w:val="001A00B1"/>
    <w:rsid w:val="001A4C15"/>
    <w:rsid w:val="001B17F5"/>
    <w:rsid w:val="001C15D5"/>
    <w:rsid w:val="001C3C95"/>
    <w:rsid w:val="001C608B"/>
    <w:rsid w:val="001D4C8F"/>
    <w:rsid w:val="001D58C1"/>
    <w:rsid w:val="001D683C"/>
    <w:rsid w:val="001E4774"/>
    <w:rsid w:val="001E4810"/>
    <w:rsid w:val="001E51CF"/>
    <w:rsid w:val="001E5A6A"/>
    <w:rsid w:val="001F01C7"/>
    <w:rsid w:val="001F113B"/>
    <w:rsid w:val="001F141C"/>
    <w:rsid w:val="001F1949"/>
    <w:rsid w:val="001F7517"/>
    <w:rsid w:val="00200D34"/>
    <w:rsid w:val="002019FA"/>
    <w:rsid w:val="00206932"/>
    <w:rsid w:val="002078AF"/>
    <w:rsid w:val="00210574"/>
    <w:rsid w:val="002120B5"/>
    <w:rsid w:val="00217B44"/>
    <w:rsid w:val="00234D08"/>
    <w:rsid w:val="00236CF1"/>
    <w:rsid w:val="0023744E"/>
    <w:rsid w:val="0024070D"/>
    <w:rsid w:val="00241D82"/>
    <w:rsid w:val="00247C54"/>
    <w:rsid w:val="002510B2"/>
    <w:rsid w:val="0025193D"/>
    <w:rsid w:val="00256506"/>
    <w:rsid w:val="00256BE9"/>
    <w:rsid w:val="00266DCF"/>
    <w:rsid w:val="002671B4"/>
    <w:rsid w:val="00272FF9"/>
    <w:rsid w:val="0027307E"/>
    <w:rsid w:val="00277AD7"/>
    <w:rsid w:val="002863BA"/>
    <w:rsid w:val="00286540"/>
    <w:rsid w:val="002920D4"/>
    <w:rsid w:val="002A15D7"/>
    <w:rsid w:val="002A369C"/>
    <w:rsid w:val="002A46B0"/>
    <w:rsid w:val="002A7A87"/>
    <w:rsid w:val="002C1966"/>
    <w:rsid w:val="002C20E5"/>
    <w:rsid w:val="002C24C6"/>
    <w:rsid w:val="002D2C05"/>
    <w:rsid w:val="002D6B20"/>
    <w:rsid w:val="002E2077"/>
    <w:rsid w:val="002E5083"/>
    <w:rsid w:val="002F0C85"/>
    <w:rsid w:val="002F1D00"/>
    <w:rsid w:val="00301FFE"/>
    <w:rsid w:val="0031080A"/>
    <w:rsid w:val="00321173"/>
    <w:rsid w:val="003308EF"/>
    <w:rsid w:val="00341B64"/>
    <w:rsid w:val="00342A28"/>
    <w:rsid w:val="003518EA"/>
    <w:rsid w:val="00351B45"/>
    <w:rsid w:val="00353FDC"/>
    <w:rsid w:val="003561FC"/>
    <w:rsid w:val="003600C5"/>
    <w:rsid w:val="00372D92"/>
    <w:rsid w:val="00377AAF"/>
    <w:rsid w:val="00381AAC"/>
    <w:rsid w:val="003912B0"/>
    <w:rsid w:val="00393D4B"/>
    <w:rsid w:val="00397488"/>
    <w:rsid w:val="003A6875"/>
    <w:rsid w:val="003B080E"/>
    <w:rsid w:val="003B08D1"/>
    <w:rsid w:val="003B2985"/>
    <w:rsid w:val="003B7BCC"/>
    <w:rsid w:val="003C08E1"/>
    <w:rsid w:val="003C1035"/>
    <w:rsid w:val="003C75C8"/>
    <w:rsid w:val="003D3091"/>
    <w:rsid w:val="003D75F6"/>
    <w:rsid w:val="003E198F"/>
    <w:rsid w:val="003E7CDB"/>
    <w:rsid w:val="003F0537"/>
    <w:rsid w:val="003F762E"/>
    <w:rsid w:val="00401AE3"/>
    <w:rsid w:val="004030AA"/>
    <w:rsid w:val="0040769D"/>
    <w:rsid w:val="004131BB"/>
    <w:rsid w:val="00415C73"/>
    <w:rsid w:val="00422984"/>
    <w:rsid w:val="00425A92"/>
    <w:rsid w:val="00434B6E"/>
    <w:rsid w:val="00446AD5"/>
    <w:rsid w:val="00452A2A"/>
    <w:rsid w:val="00464E4C"/>
    <w:rsid w:val="0047590E"/>
    <w:rsid w:val="00477D0C"/>
    <w:rsid w:val="00481731"/>
    <w:rsid w:val="00487178"/>
    <w:rsid w:val="004917D0"/>
    <w:rsid w:val="00494FBF"/>
    <w:rsid w:val="004A033C"/>
    <w:rsid w:val="004A4A61"/>
    <w:rsid w:val="004A6123"/>
    <w:rsid w:val="004A7CF6"/>
    <w:rsid w:val="004B3E18"/>
    <w:rsid w:val="004B66F2"/>
    <w:rsid w:val="004C4A01"/>
    <w:rsid w:val="004C5B30"/>
    <w:rsid w:val="004D408A"/>
    <w:rsid w:val="004D6B0E"/>
    <w:rsid w:val="004E48AB"/>
    <w:rsid w:val="004E5E49"/>
    <w:rsid w:val="004E7DD7"/>
    <w:rsid w:val="004F4B94"/>
    <w:rsid w:val="00500E65"/>
    <w:rsid w:val="00502EC0"/>
    <w:rsid w:val="0050530F"/>
    <w:rsid w:val="00520994"/>
    <w:rsid w:val="00521C14"/>
    <w:rsid w:val="005227F7"/>
    <w:rsid w:val="005234BD"/>
    <w:rsid w:val="00523627"/>
    <w:rsid w:val="005245B6"/>
    <w:rsid w:val="00525715"/>
    <w:rsid w:val="00526DC2"/>
    <w:rsid w:val="00532C51"/>
    <w:rsid w:val="005409CD"/>
    <w:rsid w:val="00547840"/>
    <w:rsid w:val="005620BB"/>
    <w:rsid w:val="00563E7E"/>
    <w:rsid w:val="005644FF"/>
    <w:rsid w:val="00571456"/>
    <w:rsid w:val="00574F7D"/>
    <w:rsid w:val="00577903"/>
    <w:rsid w:val="0058341F"/>
    <w:rsid w:val="005839FA"/>
    <w:rsid w:val="005842D3"/>
    <w:rsid w:val="00593B12"/>
    <w:rsid w:val="005970B4"/>
    <w:rsid w:val="005A3914"/>
    <w:rsid w:val="005C03C6"/>
    <w:rsid w:val="005C2F16"/>
    <w:rsid w:val="005C7677"/>
    <w:rsid w:val="005D1876"/>
    <w:rsid w:val="005D4F79"/>
    <w:rsid w:val="005E04B1"/>
    <w:rsid w:val="005E0A11"/>
    <w:rsid w:val="005E0A59"/>
    <w:rsid w:val="005E6631"/>
    <w:rsid w:val="005F3987"/>
    <w:rsid w:val="00615EFE"/>
    <w:rsid w:val="0061624D"/>
    <w:rsid w:val="0062208E"/>
    <w:rsid w:val="00625505"/>
    <w:rsid w:val="0062794C"/>
    <w:rsid w:val="00630583"/>
    <w:rsid w:val="006376AF"/>
    <w:rsid w:val="00643274"/>
    <w:rsid w:val="00646C61"/>
    <w:rsid w:val="00650762"/>
    <w:rsid w:val="00655E92"/>
    <w:rsid w:val="0066229C"/>
    <w:rsid w:val="00664166"/>
    <w:rsid w:val="0066628F"/>
    <w:rsid w:val="00672A52"/>
    <w:rsid w:val="00680354"/>
    <w:rsid w:val="00680C91"/>
    <w:rsid w:val="006852E5"/>
    <w:rsid w:val="0069273C"/>
    <w:rsid w:val="006933A5"/>
    <w:rsid w:val="00696E6F"/>
    <w:rsid w:val="006A09FB"/>
    <w:rsid w:val="006A39DE"/>
    <w:rsid w:val="006A7C5E"/>
    <w:rsid w:val="006B3206"/>
    <w:rsid w:val="006B6BBC"/>
    <w:rsid w:val="006B78A5"/>
    <w:rsid w:val="006C4A31"/>
    <w:rsid w:val="006D0DFF"/>
    <w:rsid w:val="006E260A"/>
    <w:rsid w:val="006E71A3"/>
    <w:rsid w:val="006E7C3C"/>
    <w:rsid w:val="006F4384"/>
    <w:rsid w:val="006F4FB1"/>
    <w:rsid w:val="006F5775"/>
    <w:rsid w:val="006F7081"/>
    <w:rsid w:val="00703766"/>
    <w:rsid w:val="00706C67"/>
    <w:rsid w:val="00717A3B"/>
    <w:rsid w:val="00717C84"/>
    <w:rsid w:val="00721EDC"/>
    <w:rsid w:val="0072761E"/>
    <w:rsid w:val="00742F2D"/>
    <w:rsid w:val="00745434"/>
    <w:rsid w:val="007456DA"/>
    <w:rsid w:val="00751F40"/>
    <w:rsid w:val="00761AD4"/>
    <w:rsid w:val="007627E0"/>
    <w:rsid w:val="00767957"/>
    <w:rsid w:val="00772A73"/>
    <w:rsid w:val="0078797D"/>
    <w:rsid w:val="00791A34"/>
    <w:rsid w:val="00795625"/>
    <w:rsid w:val="007A10EF"/>
    <w:rsid w:val="007A1567"/>
    <w:rsid w:val="007A499A"/>
    <w:rsid w:val="007B0232"/>
    <w:rsid w:val="007B2180"/>
    <w:rsid w:val="007B76F4"/>
    <w:rsid w:val="007C08E9"/>
    <w:rsid w:val="007C2760"/>
    <w:rsid w:val="007C6B7F"/>
    <w:rsid w:val="007C7AD6"/>
    <w:rsid w:val="007D5378"/>
    <w:rsid w:val="007D7076"/>
    <w:rsid w:val="007D7F7E"/>
    <w:rsid w:val="007E1218"/>
    <w:rsid w:val="007E4A9E"/>
    <w:rsid w:val="007F7229"/>
    <w:rsid w:val="00804D43"/>
    <w:rsid w:val="0080705B"/>
    <w:rsid w:val="00821A53"/>
    <w:rsid w:val="008275B3"/>
    <w:rsid w:val="00831CD9"/>
    <w:rsid w:val="008343B3"/>
    <w:rsid w:val="00842463"/>
    <w:rsid w:val="0084619C"/>
    <w:rsid w:val="00852EC6"/>
    <w:rsid w:val="00853515"/>
    <w:rsid w:val="00857FB4"/>
    <w:rsid w:val="00861539"/>
    <w:rsid w:val="0086182B"/>
    <w:rsid w:val="00865F25"/>
    <w:rsid w:val="00874D3F"/>
    <w:rsid w:val="008760D7"/>
    <w:rsid w:val="0088026F"/>
    <w:rsid w:val="0088224A"/>
    <w:rsid w:val="00884BE1"/>
    <w:rsid w:val="00885B63"/>
    <w:rsid w:val="00885DC2"/>
    <w:rsid w:val="00885F24"/>
    <w:rsid w:val="00890697"/>
    <w:rsid w:val="008A2F8D"/>
    <w:rsid w:val="008A2FE9"/>
    <w:rsid w:val="008A3C67"/>
    <w:rsid w:val="008A7F6B"/>
    <w:rsid w:val="008B3707"/>
    <w:rsid w:val="008B5FCB"/>
    <w:rsid w:val="008C001B"/>
    <w:rsid w:val="008C33DE"/>
    <w:rsid w:val="008C4F7A"/>
    <w:rsid w:val="008C69CF"/>
    <w:rsid w:val="008D04D8"/>
    <w:rsid w:val="008D1211"/>
    <w:rsid w:val="008D1634"/>
    <w:rsid w:val="008D2A91"/>
    <w:rsid w:val="008D2C69"/>
    <w:rsid w:val="008D5D5A"/>
    <w:rsid w:val="008E182C"/>
    <w:rsid w:val="008E227F"/>
    <w:rsid w:val="008E50E2"/>
    <w:rsid w:val="008F1AF5"/>
    <w:rsid w:val="008F553C"/>
    <w:rsid w:val="00903FC6"/>
    <w:rsid w:val="00911F52"/>
    <w:rsid w:val="009122D4"/>
    <w:rsid w:val="00927570"/>
    <w:rsid w:val="0093407F"/>
    <w:rsid w:val="009368C4"/>
    <w:rsid w:val="0094424D"/>
    <w:rsid w:val="0095308A"/>
    <w:rsid w:val="009568A9"/>
    <w:rsid w:val="0096148C"/>
    <w:rsid w:val="00964607"/>
    <w:rsid w:val="00964BF5"/>
    <w:rsid w:val="009679E4"/>
    <w:rsid w:val="00980F9D"/>
    <w:rsid w:val="00981282"/>
    <w:rsid w:val="00981D56"/>
    <w:rsid w:val="00982219"/>
    <w:rsid w:val="00986C6B"/>
    <w:rsid w:val="009929B4"/>
    <w:rsid w:val="0099360D"/>
    <w:rsid w:val="00996623"/>
    <w:rsid w:val="0099695E"/>
    <w:rsid w:val="009B18CE"/>
    <w:rsid w:val="009C2C33"/>
    <w:rsid w:val="009C2E29"/>
    <w:rsid w:val="009D0793"/>
    <w:rsid w:val="009D3B4F"/>
    <w:rsid w:val="009D50ED"/>
    <w:rsid w:val="009E2A58"/>
    <w:rsid w:val="009E5CB5"/>
    <w:rsid w:val="009F6461"/>
    <w:rsid w:val="00A031FF"/>
    <w:rsid w:val="00A04029"/>
    <w:rsid w:val="00A053C4"/>
    <w:rsid w:val="00A13E67"/>
    <w:rsid w:val="00A1540E"/>
    <w:rsid w:val="00A23031"/>
    <w:rsid w:val="00A30404"/>
    <w:rsid w:val="00A34EF2"/>
    <w:rsid w:val="00A41BE3"/>
    <w:rsid w:val="00A500F3"/>
    <w:rsid w:val="00A51ED7"/>
    <w:rsid w:val="00A63A7B"/>
    <w:rsid w:val="00A657A1"/>
    <w:rsid w:val="00A65AA3"/>
    <w:rsid w:val="00A72EF6"/>
    <w:rsid w:val="00A75A1A"/>
    <w:rsid w:val="00A76D33"/>
    <w:rsid w:val="00A82585"/>
    <w:rsid w:val="00A902A8"/>
    <w:rsid w:val="00AA756E"/>
    <w:rsid w:val="00AA7E72"/>
    <w:rsid w:val="00AC00F6"/>
    <w:rsid w:val="00AC0576"/>
    <w:rsid w:val="00AC1AEB"/>
    <w:rsid w:val="00AC2F32"/>
    <w:rsid w:val="00AC3953"/>
    <w:rsid w:val="00AD596E"/>
    <w:rsid w:val="00AE1023"/>
    <w:rsid w:val="00AE515C"/>
    <w:rsid w:val="00AE7A83"/>
    <w:rsid w:val="00AF4B84"/>
    <w:rsid w:val="00AF4B94"/>
    <w:rsid w:val="00B131C9"/>
    <w:rsid w:val="00B13A61"/>
    <w:rsid w:val="00B16278"/>
    <w:rsid w:val="00B17366"/>
    <w:rsid w:val="00B21632"/>
    <w:rsid w:val="00B22225"/>
    <w:rsid w:val="00B23BF0"/>
    <w:rsid w:val="00B257AB"/>
    <w:rsid w:val="00B333D4"/>
    <w:rsid w:val="00B3396A"/>
    <w:rsid w:val="00B419AB"/>
    <w:rsid w:val="00B41BBD"/>
    <w:rsid w:val="00B41C3F"/>
    <w:rsid w:val="00B50F29"/>
    <w:rsid w:val="00B619A0"/>
    <w:rsid w:val="00B635A1"/>
    <w:rsid w:val="00B65F47"/>
    <w:rsid w:val="00B74C90"/>
    <w:rsid w:val="00B9353E"/>
    <w:rsid w:val="00B94305"/>
    <w:rsid w:val="00B97C2A"/>
    <w:rsid w:val="00BA15F7"/>
    <w:rsid w:val="00BA2301"/>
    <w:rsid w:val="00BA4155"/>
    <w:rsid w:val="00BB2417"/>
    <w:rsid w:val="00BB2C8C"/>
    <w:rsid w:val="00BC720D"/>
    <w:rsid w:val="00BD2D5D"/>
    <w:rsid w:val="00BD75AD"/>
    <w:rsid w:val="00BD7B21"/>
    <w:rsid w:val="00BE3A9E"/>
    <w:rsid w:val="00BE3C92"/>
    <w:rsid w:val="00BE4C32"/>
    <w:rsid w:val="00BE5812"/>
    <w:rsid w:val="00BF69E9"/>
    <w:rsid w:val="00BF7120"/>
    <w:rsid w:val="00C13EE2"/>
    <w:rsid w:val="00C17F16"/>
    <w:rsid w:val="00C30B8B"/>
    <w:rsid w:val="00C36C24"/>
    <w:rsid w:val="00C4050D"/>
    <w:rsid w:val="00C427CD"/>
    <w:rsid w:val="00C44903"/>
    <w:rsid w:val="00C478E5"/>
    <w:rsid w:val="00C507C8"/>
    <w:rsid w:val="00C5412F"/>
    <w:rsid w:val="00C552EF"/>
    <w:rsid w:val="00C56621"/>
    <w:rsid w:val="00C64153"/>
    <w:rsid w:val="00C82B23"/>
    <w:rsid w:val="00C8594A"/>
    <w:rsid w:val="00C875B9"/>
    <w:rsid w:val="00C95553"/>
    <w:rsid w:val="00CB12C5"/>
    <w:rsid w:val="00CB5BEE"/>
    <w:rsid w:val="00CB704A"/>
    <w:rsid w:val="00CC0E0B"/>
    <w:rsid w:val="00CC6E14"/>
    <w:rsid w:val="00CD6DCF"/>
    <w:rsid w:val="00CE1918"/>
    <w:rsid w:val="00CE193E"/>
    <w:rsid w:val="00CF737D"/>
    <w:rsid w:val="00D121E9"/>
    <w:rsid w:val="00D159C9"/>
    <w:rsid w:val="00D21A63"/>
    <w:rsid w:val="00D24121"/>
    <w:rsid w:val="00D3235D"/>
    <w:rsid w:val="00D343F8"/>
    <w:rsid w:val="00D34FFF"/>
    <w:rsid w:val="00D41DE9"/>
    <w:rsid w:val="00D42677"/>
    <w:rsid w:val="00D51E2D"/>
    <w:rsid w:val="00D51FEA"/>
    <w:rsid w:val="00D52CEA"/>
    <w:rsid w:val="00D57A16"/>
    <w:rsid w:val="00D646C8"/>
    <w:rsid w:val="00D64CB1"/>
    <w:rsid w:val="00D703E6"/>
    <w:rsid w:val="00D74ECC"/>
    <w:rsid w:val="00D7534B"/>
    <w:rsid w:val="00D771C3"/>
    <w:rsid w:val="00D81E54"/>
    <w:rsid w:val="00D90FCC"/>
    <w:rsid w:val="00D91455"/>
    <w:rsid w:val="00DA06BF"/>
    <w:rsid w:val="00DA06C7"/>
    <w:rsid w:val="00DA0FCD"/>
    <w:rsid w:val="00DA58CE"/>
    <w:rsid w:val="00DC78B3"/>
    <w:rsid w:val="00DD0409"/>
    <w:rsid w:val="00DD2DBB"/>
    <w:rsid w:val="00DD3709"/>
    <w:rsid w:val="00DD55CE"/>
    <w:rsid w:val="00DE18A3"/>
    <w:rsid w:val="00DF1DB1"/>
    <w:rsid w:val="00E02B43"/>
    <w:rsid w:val="00E07C4D"/>
    <w:rsid w:val="00E125E2"/>
    <w:rsid w:val="00E12B87"/>
    <w:rsid w:val="00E144A3"/>
    <w:rsid w:val="00E215AC"/>
    <w:rsid w:val="00E32674"/>
    <w:rsid w:val="00E37D59"/>
    <w:rsid w:val="00E433DC"/>
    <w:rsid w:val="00E51B94"/>
    <w:rsid w:val="00E52B22"/>
    <w:rsid w:val="00E66012"/>
    <w:rsid w:val="00E66C0E"/>
    <w:rsid w:val="00E7119F"/>
    <w:rsid w:val="00E756B0"/>
    <w:rsid w:val="00E77DDC"/>
    <w:rsid w:val="00E80654"/>
    <w:rsid w:val="00E821F5"/>
    <w:rsid w:val="00E83733"/>
    <w:rsid w:val="00E90F14"/>
    <w:rsid w:val="00EA1E58"/>
    <w:rsid w:val="00EA284D"/>
    <w:rsid w:val="00EA7A15"/>
    <w:rsid w:val="00EB65D7"/>
    <w:rsid w:val="00EC1D50"/>
    <w:rsid w:val="00EC2309"/>
    <w:rsid w:val="00ED38AD"/>
    <w:rsid w:val="00ED5E52"/>
    <w:rsid w:val="00EF21B4"/>
    <w:rsid w:val="00EF2D51"/>
    <w:rsid w:val="00EF4944"/>
    <w:rsid w:val="00F06421"/>
    <w:rsid w:val="00F11068"/>
    <w:rsid w:val="00F124FE"/>
    <w:rsid w:val="00F128BB"/>
    <w:rsid w:val="00F164D9"/>
    <w:rsid w:val="00F2136E"/>
    <w:rsid w:val="00F22F56"/>
    <w:rsid w:val="00F2601B"/>
    <w:rsid w:val="00F35E83"/>
    <w:rsid w:val="00F37D4A"/>
    <w:rsid w:val="00F40184"/>
    <w:rsid w:val="00F43FEE"/>
    <w:rsid w:val="00F45FC7"/>
    <w:rsid w:val="00F54593"/>
    <w:rsid w:val="00F54AE2"/>
    <w:rsid w:val="00F55300"/>
    <w:rsid w:val="00F55465"/>
    <w:rsid w:val="00F56A5D"/>
    <w:rsid w:val="00F57750"/>
    <w:rsid w:val="00F64439"/>
    <w:rsid w:val="00F6517F"/>
    <w:rsid w:val="00F66030"/>
    <w:rsid w:val="00F70713"/>
    <w:rsid w:val="00F70F46"/>
    <w:rsid w:val="00F71B6E"/>
    <w:rsid w:val="00F72712"/>
    <w:rsid w:val="00F74CEA"/>
    <w:rsid w:val="00F80825"/>
    <w:rsid w:val="00F8576E"/>
    <w:rsid w:val="00F85790"/>
    <w:rsid w:val="00F87AF5"/>
    <w:rsid w:val="00FA0C09"/>
    <w:rsid w:val="00FA154B"/>
    <w:rsid w:val="00FA375A"/>
    <w:rsid w:val="00FA3C32"/>
    <w:rsid w:val="00FA5655"/>
    <w:rsid w:val="00FA6A9B"/>
    <w:rsid w:val="00FB3A87"/>
    <w:rsid w:val="00FB733D"/>
    <w:rsid w:val="00FC045B"/>
    <w:rsid w:val="00FC54CC"/>
    <w:rsid w:val="00FC5D54"/>
    <w:rsid w:val="00FC69C4"/>
    <w:rsid w:val="00FD215E"/>
    <w:rsid w:val="00FD27B2"/>
    <w:rsid w:val="00FE2043"/>
    <w:rsid w:val="00FE7A81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16CCF"/>
  <w15:docId w15:val="{4A76DEAC-CEF7-4288-9CB0-A27F37B0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52"/>
  </w:style>
  <w:style w:type="paragraph" w:styleId="Stopka">
    <w:name w:val="footer"/>
    <w:basedOn w:val="Normalny"/>
    <w:link w:val="StopkaZnak"/>
    <w:uiPriority w:val="99"/>
    <w:unhideWhenUsed/>
    <w:rsid w:val="00ED5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52"/>
  </w:style>
  <w:style w:type="paragraph" w:styleId="Akapitzlist">
    <w:name w:val="List Paragraph"/>
    <w:basedOn w:val="Normalny"/>
    <w:uiPriority w:val="34"/>
    <w:qFormat/>
    <w:rsid w:val="00487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Brenchley</dc:creator>
  <cp:keywords/>
  <dc:description/>
  <cp:lastModifiedBy>Reviewer</cp:lastModifiedBy>
  <cp:revision>7</cp:revision>
  <dcterms:created xsi:type="dcterms:W3CDTF">2019-04-02T13:46:00Z</dcterms:created>
  <dcterms:modified xsi:type="dcterms:W3CDTF">2019-05-06T20:22:00Z</dcterms:modified>
</cp:coreProperties>
</file>